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22250" w14:textId="244797B3" w:rsidR="00062F1B" w:rsidRPr="002008DE" w:rsidRDefault="00062F1B">
      <w:pPr>
        <w:rPr>
          <w:rFonts w:ascii="Arial" w:eastAsia="PT Sans" w:hAnsi="Arial" w:cs="Arial"/>
          <w:color w:val="6D6D6D"/>
          <w:sz w:val="20"/>
          <w:szCs w:val="20"/>
          <w:lang w:val="nl-BE"/>
        </w:rPr>
      </w:pPr>
    </w:p>
    <w:p w14:paraId="0EE1BBC9" w14:textId="77777777" w:rsidR="00062F1B" w:rsidRPr="002008DE" w:rsidRDefault="00062F1B" w:rsidP="00062F1B">
      <w:pPr>
        <w:rPr>
          <w:rFonts w:ascii="Arial" w:hAnsi="Arial" w:cs="Arial"/>
          <w:sz w:val="40"/>
          <w:szCs w:val="40"/>
          <w:lang w:val="nl-BE"/>
        </w:rPr>
      </w:pPr>
    </w:p>
    <w:p w14:paraId="04EDBBE1" w14:textId="77777777" w:rsidR="00062F1B" w:rsidRPr="002008DE" w:rsidRDefault="00062F1B" w:rsidP="00062F1B">
      <w:pPr>
        <w:rPr>
          <w:rFonts w:ascii="Arial" w:hAnsi="Arial" w:cs="Arial"/>
          <w:sz w:val="40"/>
          <w:szCs w:val="40"/>
          <w:lang w:val="nl-BE"/>
        </w:rPr>
      </w:pPr>
    </w:p>
    <w:p w14:paraId="15833CA6" w14:textId="66BA6074" w:rsidR="00EA03CE" w:rsidRPr="002008DE" w:rsidRDefault="00EA03CE" w:rsidP="00062F1B">
      <w:pPr>
        <w:pStyle w:val="Plattetekst"/>
        <w:spacing w:line="336" w:lineRule="auto"/>
        <w:ind w:right="117"/>
        <w:rPr>
          <w:rFonts w:ascii="Arial" w:hAnsi="Arial" w:cs="Arial"/>
          <w:color w:val="6D6D6D"/>
          <w:lang w:val="nl-BE"/>
        </w:rPr>
      </w:pPr>
    </w:p>
    <w:p w14:paraId="17132C2B" w14:textId="559221EC" w:rsidR="00EA03CE" w:rsidRPr="002008DE" w:rsidRDefault="00EA03CE" w:rsidP="00062F1B">
      <w:pPr>
        <w:pStyle w:val="Plattetekst"/>
        <w:spacing w:line="336" w:lineRule="auto"/>
        <w:ind w:right="117"/>
        <w:rPr>
          <w:rFonts w:ascii="Arial" w:hAnsi="Arial" w:cs="Arial"/>
          <w:color w:val="6D6D6D"/>
          <w:lang w:val="nl-BE"/>
        </w:rPr>
      </w:pPr>
    </w:p>
    <w:p w14:paraId="2CA84A66" w14:textId="77777777" w:rsidR="00EA03CE" w:rsidRPr="002008DE" w:rsidRDefault="00EA03CE" w:rsidP="00EA03CE">
      <w:pPr>
        <w:rPr>
          <w:rFonts w:ascii="Arial" w:hAnsi="Arial" w:cs="Arial"/>
          <w:sz w:val="40"/>
          <w:szCs w:val="40"/>
          <w:lang w:val="nl-BE"/>
        </w:rPr>
      </w:pPr>
    </w:p>
    <w:p w14:paraId="4F3AFB4D" w14:textId="77777777" w:rsidR="00EA03CE" w:rsidRPr="002008DE" w:rsidRDefault="00EA03CE" w:rsidP="00EA03CE">
      <w:pPr>
        <w:rPr>
          <w:rFonts w:ascii="Arial" w:hAnsi="Arial" w:cs="Arial"/>
          <w:sz w:val="40"/>
          <w:szCs w:val="40"/>
          <w:lang w:val="nl-BE"/>
        </w:rPr>
      </w:pPr>
    </w:p>
    <w:p w14:paraId="24C7A76B" w14:textId="77777777" w:rsidR="00EA03CE" w:rsidRPr="002008DE" w:rsidRDefault="00EA03CE" w:rsidP="00EA03CE">
      <w:pPr>
        <w:rPr>
          <w:rFonts w:ascii="Arial" w:hAnsi="Arial" w:cs="Arial"/>
          <w:sz w:val="40"/>
          <w:szCs w:val="40"/>
          <w:lang w:val="nl-BE"/>
        </w:rPr>
      </w:pPr>
    </w:p>
    <w:p w14:paraId="1A6E83AC" w14:textId="77777777" w:rsidR="00EA03CE" w:rsidRPr="002008DE" w:rsidRDefault="00EA03CE" w:rsidP="00EA03CE">
      <w:pPr>
        <w:rPr>
          <w:rFonts w:ascii="Arial" w:hAnsi="Arial" w:cs="Arial"/>
          <w:sz w:val="40"/>
          <w:szCs w:val="40"/>
          <w:lang w:val="nl-BE"/>
        </w:rPr>
      </w:pPr>
    </w:p>
    <w:p w14:paraId="1CBE221F" w14:textId="77777777" w:rsidR="00EA03CE" w:rsidRPr="002008DE" w:rsidRDefault="00EA03CE" w:rsidP="00EA03CE">
      <w:pPr>
        <w:rPr>
          <w:rFonts w:ascii="Arial" w:hAnsi="Arial" w:cs="Arial"/>
          <w:sz w:val="40"/>
          <w:szCs w:val="40"/>
          <w:lang w:val="nl-BE"/>
        </w:rPr>
      </w:pPr>
    </w:p>
    <w:p w14:paraId="452FC16C" w14:textId="77777777" w:rsidR="00EA03CE" w:rsidRPr="002008DE" w:rsidRDefault="00EA03CE" w:rsidP="00EA03CE">
      <w:pPr>
        <w:rPr>
          <w:rFonts w:ascii="Arial" w:hAnsi="Arial" w:cs="Arial"/>
          <w:sz w:val="40"/>
          <w:szCs w:val="40"/>
          <w:lang w:val="nl-BE"/>
        </w:rPr>
      </w:pPr>
    </w:p>
    <w:p w14:paraId="541C34FC" w14:textId="77777777" w:rsidR="00EA03CE" w:rsidRPr="002008DE" w:rsidRDefault="00EA03CE" w:rsidP="00EA03CE">
      <w:pPr>
        <w:rPr>
          <w:rFonts w:ascii="Arial" w:hAnsi="Arial" w:cs="Arial"/>
          <w:sz w:val="40"/>
          <w:szCs w:val="40"/>
          <w:lang w:val="nl-BE"/>
        </w:rPr>
      </w:pPr>
    </w:p>
    <w:p w14:paraId="4E742A52" w14:textId="58D0A21C" w:rsidR="00EA03CE" w:rsidRPr="003B5777" w:rsidRDefault="00E44F35" w:rsidP="003B5777">
      <w:pPr>
        <w:jc w:val="center"/>
        <w:rPr>
          <w:rFonts w:ascii="Arial" w:eastAsia="Morebi Rounded Med" w:hAnsi="Arial" w:cs="Arial"/>
          <w:b/>
          <w:bCs/>
          <w:color w:val="E1052C"/>
          <w:sz w:val="32"/>
          <w:szCs w:val="32"/>
        </w:rPr>
      </w:pPr>
      <w:r>
        <w:rPr>
          <w:rFonts w:ascii="Arial" w:hAnsi="Arial"/>
          <w:b/>
          <w:sz w:val="32"/>
        </w:rPr>
        <w:t>AVENANT AU CONTRAT DE TRAVAIL CONCERNANT L’INTRODUCTION DE L’UTILISATION D’UN DOCUMENT C3.2A ÉLECTRONIQUE</w:t>
      </w:r>
      <w:r>
        <w:rPr>
          <w:rFonts w:ascii="Arial" w:hAnsi="Arial"/>
          <w:b/>
        </w:rPr>
        <w:br w:type="page"/>
      </w:r>
    </w:p>
    <w:p w14:paraId="716B0C7C" w14:textId="166E3470" w:rsidR="00A02983" w:rsidRPr="00145F27" w:rsidRDefault="00560AC9" w:rsidP="00A02983">
      <w:pPr>
        <w:pStyle w:val="Plattetekst"/>
        <w:spacing w:line="336" w:lineRule="auto"/>
        <w:ind w:right="117"/>
        <w:rPr>
          <w:rFonts w:ascii="Arial" w:hAnsi="Arial" w:cs="Arial"/>
          <w:color w:val="6D6D6D"/>
        </w:rPr>
      </w:pPr>
      <w:r>
        <w:rPr>
          <w:rFonts w:ascii="Arial" w:hAnsi="Arial"/>
          <w:b/>
        </w:rPr>
        <w:lastRenderedPageBreak/>
        <w:t>AVENANT AU CONTRAT DE TRAVAIL CONCERNANT L’INTRODUCTION DE L’UTILISATION D’UN DOCUMENT C3.2A ÉLECTRONIQUE</w:t>
      </w:r>
    </w:p>
    <w:p w14:paraId="610CA935" w14:textId="77777777" w:rsidR="00145F27" w:rsidRDefault="00145F27" w:rsidP="003B5777">
      <w:pPr>
        <w:widowControl/>
        <w:rPr>
          <w:rFonts w:ascii="Arial" w:eastAsia="Times New Roman" w:hAnsi="Arial" w:cs="Arial"/>
          <w:b/>
          <w:sz w:val="20"/>
          <w:szCs w:val="20"/>
          <w:lang w:val="nl-BE"/>
        </w:rPr>
      </w:pPr>
    </w:p>
    <w:p w14:paraId="205BB8BD" w14:textId="2CBCC635" w:rsidR="003B5777" w:rsidRPr="003B5777" w:rsidRDefault="003B5777" w:rsidP="00145F27">
      <w:pPr>
        <w:widowControl/>
        <w:ind w:left="102" w:right="119"/>
        <w:rPr>
          <w:rFonts w:ascii="Arial" w:eastAsia="Times New Roman" w:hAnsi="Arial" w:cs="Arial"/>
          <w:b/>
          <w:sz w:val="20"/>
          <w:szCs w:val="20"/>
        </w:rPr>
      </w:pPr>
      <w:r>
        <w:rPr>
          <w:rFonts w:ascii="Arial" w:hAnsi="Arial"/>
          <w:b/>
          <w:sz w:val="20"/>
        </w:rPr>
        <w:t>Entre les soussignés :</w:t>
      </w:r>
    </w:p>
    <w:p w14:paraId="79CAFC42" w14:textId="77777777" w:rsidR="003B5777" w:rsidRPr="003B5777" w:rsidRDefault="003B5777" w:rsidP="00145F27">
      <w:pPr>
        <w:widowControl/>
        <w:ind w:left="102" w:right="119"/>
        <w:rPr>
          <w:rFonts w:ascii="Arial" w:eastAsia="Times New Roman" w:hAnsi="Arial" w:cs="Arial"/>
          <w:sz w:val="20"/>
          <w:szCs w:val="20"/>
          <w:lang w:val="nl-BE"/>
        </w:rPr>
      </w:pPr>
    </w:p>
    <w:p w14:paraId="7B3C5966" w14:textId="77777777" w:rsidR="003B5777" w:rsidRPr="003B5777" w:rsidRDefault="003B5777" w:rsidP="00145F27">
      <w:pPr>
        <w:widowControl/>
        <w:ind w:left="102" w:right="119"/>
        <w:rPr>
          <w:rFonts w:ascii="Arial" w:eastAsia="Times New Roman" w:hAnsi="Arial" w:cs="Arial"/>
          <w:sz w:val="20"/>
          <w:szCs w:val="20"/>
          <w:lang w:val="nl-BE"/>
        </w:rPr>
      </w:pPr>
    </w:p>
    <w:p w14:paraId="553E8DC6" w14:textId="77777777" w:rsidR="003B5777" w:rsidRPr="003B5777" w:rsidRDefault="003B5777" w:rsidP="00145F27">
      <w:pPr>
        <w:widowControl/>
        <w:ind w:left="102" w:right="119"/>
        <w:rPr>
          <w:rFonts w:ascii="Arial" w:eastAsia="Times New Roman" w:hAnsi="Arial" w:cs="Arial"/>
          <w:sz w:val="20"/>
          <w:szCs w:val="20"/>
        </w:rPr>
      </w:pPr>
      <w:r>
        <w:rPr>
          <w:rFonts w:ascii="Arial" w:hAnsi="Arial"/>
          <w:sz w:val="20"/>
        </w:rPr>
        <w:t>D’une part :</w:t>
      </w:r>
    </w:p>
    <w:p w14:paraId="5BD1B82C" w14:textId="77777777" w:rsidR="003B5777" w:rsidRPr="003B5777" w:rsidRDefault="003B5777" w:rsidP="00145F27">
      <w:pPr>
        <w:widowControl/>
        <w:ind w:left="102" w:right="119"/>
        <w:rPr>
          <w:rFonts w:ascii="Arial" w:eastAsia="Times New Roman" w:hAnsi="Arial" w:cs="Arial"/>
          <w:sz w:val="20"/>
          <w:szCs w:val="20"/>
          <w:lang w:val="nl-BE"/>
        </w:rPr>
      </w:pPr>
    </w:p>
    <w:p w14:paraId="1793689F" w14:textId="77777777" w:rsidR="003B5777" w:rsidRPr="003B5777" w:rsidRDefault="003B5777" w:rsidP="00145F27">
      <w:pPr>
        <w:widowControl/>
        <w:tabs>
          <w:tab w:val="right" w:pos="8789"/>
        </w:tabs>
        <w:ind w:left="102" w:right="119"/>
        <w:rPr>
          <w:rFonts w:ascii="Arial" w:eastAsia="Times New Roman" w:hAnsi="Arial" w:cs="Arial"/>
          <w:sz w:val="20"/>
          <w:szCs w:val="20"/>
        </w:rPr>
      </w:pPr>
      <w:r w:rsidRPr="003B5777">
        <w:rPr>
          <w:rFonts w:ascii="Arial" w:eastAsia="Times New Roman" w:hAnsi="Arial" w:cs="Arial"/>
          <w:sz w:val="20"/>
        </w:rPr>
        <w:fldChar w:fldCharType="begin" w:fldLock="1">
          <w:ffData>
            <w:name w:val="a0"/>
            <w:enabled/>
            <w:calcOnExit w:val="0"/>
            <w:textInput>
              <w:maxLength w:val="85"/>
            </w:textInput>
          </w:ffData>
        </w:fldChar>
      </w:r>
      <w:bookmarkStart w:id="0" w:name="a0"/>
      <w:r w:rsidRPr="003B5777">
        <w:rPr>
          <w:rFonts w:ascii="Arial" w:eastAsia="Times New Roman" w:hAnsi="Arial" w:cs="Arial"/>
          <w:sz w:val="20"/>
        </w:rPr>
        <w:instrText xml:space="preserve"> FORMTEXT </w:instrText>
      </w:r>
      <w:r w:rsidRPr="003B5777">
        <w:rPr>
          <w:rFonts w:ascii="Arial" w:eastAsia="Times New Roman" w:hAnsi="Arial" w:cs="Arial"/>
          <w:sz w:val="20"/>
        </w:rPr>
      </w:r>
      <w:r w:rsidRPr="003B5777">
        <w:rPr>
          <w:rFonts w:ascii="Arial" w:eastAsia="Times New Roman" w:hAnsi="Arial" w:cs="Arial"/>
          <w:sz w:val="20"/>
        </w:rPr>
        <w:fldChar w:fldCharType="separate"/>
      </w:r>
      <w:r>
        <w:rPr>
          <w:rFonts w:ascii="Arial" w:hAnsi="Arial"/>
          <w:sz w:val="20"/>
        </w:rPr>
        <w:t>     </w:t>
      </w:r>
      <w:r w:rsidRPr="003B5777">
        <w:rPr>
          <w:rFonts w:ascii="Arial" w:eastAsia="Times New Roman" w:hAnsi="Arial" w:cs="Arial"/>
          <w:sz w:val="20"/>
        </w:rPr>
        <w:fldChar w:fldCharType="end"/>
      </w:r>
      <w:bookmarkEnd w:id="0"/>
      <w:r>
        <w:rPr>
          <w:rFonts w:ascii="Arial" w:hAnsi="Arial"/>
          <w:sz w:val="20"/>
        </w:rPr>
        <w:tab/>
        <w:t xml:space="preserve"> </w:t>
      </w:r>
    </w:p>
    <w:p w14:paraId="0D21602D" w14:textId="77777777" w:rsidR="003B5777" w:rsidRPr="003B5777" w:rsidRDefault="003B5777" w:rsidP="00145F27">
      <w:pPr>
        <w:widowControl/>
        <w:ind w:left="102" w:right="119"/>
        <w:rPr>
          <w:rFonts w:ascii="Arial" w:eastAsia="Times New Roman" w:hAnsi="Arial" w:cs="Arial"/>
          <w:sz w:val="20"/>
          <w:szCs w:val="20"/>
        </w:rPr>
      </w:pPr>
      <w:r>
        <w:rPr>
          <w:rFonts w:ascii="Arial" w:hAnsi="Arial"/>
          <w:sz w:val="20"/>
        </w:rPr>
        <w:t xml:space="preserve">situé à l’adresse suivante : </w:t>
      </w:r>
      <w:r w:rsidRPr="003B5777">
        <w:rPr>
          <w:rFonts w:ascii="Arial" w:eastAsia="Times New Roman" w:hAnsi="Arial" w:cs="Arial"/>
          <w:sz w:val="20"/>
        </w:rPr>
        <w:fldChar w:fldCharType="begin" w:fldLock="1">
          <w:ffData>
            <w:name w:val=""/>
            <w:enabled/>
            <w:calcOnExit w:val="0"/>
            <w:textInput>
              <w:maxLength w:val="100"/>
            </w:textInput>
          </w:ffData>
        </w:fldChar>
      </w:r>
      <w:r w:rsidRPr="003B5777">
        <w:rPr>
          <w:rFonts w:ascii="Arial" w:eastAsia="Times New Roman" w:hAnsi="Arial" w:cs="Arial"/>
          <w:sz w:val="20"/>
        </w:rPr>
        <w:instrText xml:space="preserve"> FORMTEXT </w:instrText>
      </w:r>
      <w:r w:rsidRPr="003B5777">
        <w:rPr>
          <w:rFonts w:ascii="Arial" w:eastAsia="Times New Roman" w:hAnsi="Arial" w:cs="Arial"/>
          <w:sz w:val="20"/>
        </w:rPr>
      </w:r>
      <w:r w:rsidRPr="003B5777">
        <w:rPr>
          <w:rFonts w:ascii="Arial" w:eastAsia="Times New Roman" w:hAnsi="Arial" w:cs="Arial"/>
          <w:sz w:val="20"/>
        </w:rPr>
        <w:fldChar w:fldCharType="separate"/>
      </w:r>
      <w:r>
        <w:rPr>
          <w:rFonts w:ascii="Arial" w:hAnsi="Arial"/>
          <w:sz w:val="20"/>
        </w:rPr>
        <w:t>     </w:t>
      </w:r>
      <w:r w:rsidRPr="003B5777">
        <w:rPr>
          <w:rFonts w:ascii="Arial" w:eastAsia="Times New Roman" w:hAnsi="Arial" w:cs="Arial"/>
          <w:sz w:val="20"/>
        </w:rPr>
        <w:fldChar w:fldCharType="end"/>
      </w:r>
    </w:p>
    <w:p w14:paraId="54734B9A" w14:textId="77777777" w:rsidR="003B5777" w:rsidRPr="003B5777" w:rsidRDefault="003B5777" w:rsidP="00145F27">
      <w:pPr>
        <w:widowControl/>
        <w:ind w:left="102" w:right="119"/>
        <w:rPr>
          <w:rFonts w:ascii="Arial" w:eastAsia="Times New Roman" w:hAnsi="Arial" w:cs="Arial"/>
          <w:sz w:val="20"/>
          <w:szCs w:val="20"/>
        </w:rPr>
      </w:pPr>
      <w:r>
        <w:rPr>
          <w:rFonts w:ascii="Arial" w:hAnsi="Arial"/>
          <w:sz w:val="20"/>
        </w:rPr>
        <w:t xml:space="preserve">représenté par : </w:t>
      </w:r>
      <w:r w:rsidRPr="003B5777">
        <w:rPr>
          <w:rFonts w:ascii="Arial" w:eastAsia="Times New Roman" w:hAnsi="Arial" w:cs="Arial"/>
          <w:sz w:val="20"/>
        </w:rPr>
        <w:fldChar w:fldCharType="begin" w:fldLock="1">
          <w:ffData>
            <w:name w:val="a1"/>
            <w:enabled/>
            <w:calcOnExit w:val="0"/>
            <w:textInput>
              <w:maxLength w:val="94"/>
            </w:textInput>
          </w:ffData>
        </w:fldChar>
      </w:r>
      <w:bookmarkStart w:id="1" w:name="a1"/>
      <w:r w:rsidRPr="003B5777">
        <w:rPr>
          <w:rFonts w:ascii="Arial" w:eastAsia="Times New Roman" w:hAnsi="Arial" w:cs="Arial"/>
          <w:sz w:val="20"/>
        </w:rPr>
        <w:instrText xml:space="preserve"> FORMTEXT </w:instrText>
      </w:r>
      <w:r w:rsidRPr="003B5777">
        <w:rPr>
          <w:rFonts w:ascii="Arial" w:eastAsia="Times New Roman" w:hAnsi="Arial" w:cs="Arial"/>
          <w:sz w:val="20"/>
        </w:rPr>
      </w:r>
      <w:r w:rsidRPr="003B5777">
        <w:rPr>
          <w:rFonts w:ascii="Arial" w:eastAsia="Times New Roman" w:hAnsi="Arial" w:cs="Arial"/>
          <w:sz w:val="20"/>
        </w:rPr>
        <w:fldChar w:fldCharType="separate"/>
      </w:r>
      <w:r>
        <w:rPr>
          <w:rFonts w:ascii="Arial" w:hAnsi="Arial"/>
          <w:sz w:val="20"/>
        </w:rPr>
        <w:t>     </w:t>
      </w:r>
      <w:r w:rsidRPr="003B5777">
        <w:rPr>
          <w:rFonts w:ascii="Arial" w:eastAsia="Times New Roman" w:hAnsi="Arial" w:cs="Arial"/>
          <w:sz w:val="20"/>
        </w:rPr>
        <w:fldChar w:fldCharType="end"/>
      </w:r>
      <w:bookmarkEnd w:id="1"/>
    </w:p>
    <w:p w14:paraId="6628480E" w14:textId="77777777" w:rsidR="003B5777" w:rsidRPr="003B5777" w:rsidRDefault="003B5777" w:rsidP="00145F27">
      <w:pPr>
        <w:widowControl/>
        <w:ind w:left="102" w:right="119"/>
        <w:rPr>
          <w:rFonts w:ascii="Arial" w:eastAsia="Times New Roman" w:hAnsi="Arial" w:cs="Arial"/>
          <w:sz w:val="20"/>
          <w:szCs w:val="20"/>
          <w:lang w:val="nl-BE"/>
        </w:rPr>
      </w:pPr>
    </w:p>
    <w:p w14:paraId="32613D9E" w14:textId="31CF9C7F" w:rsidR="003B5777" w:rsidRPr="003B5777" w:rsidRDefault="003B5777" w:rsidP="00145F27">
      <w:pPr>
        <w:widowControl/>
        <w:ind w:left="102" w:right="119"/>
        <w:rPr>
          <w:rFonts w:ascii="Arial" w:eastAsia="Times New Roman" w:hAnsi="Arial" w:cs="Arial"/>
          <w:sz w:val="20"/>
          <w:szCs w:val="20"/>
        </w:rPr>
      </w:pPr>
      <w:r>
        <w:rPr>
          <w:rFonts w:ascii="Arial" w:hAnsi="Arial"/>
          <w:sz w:val="20"/>
        </w:rPr>
        <w:t>ci-après dénommée «</w:t>
      </w:r>
      <w:r w:rsidR="00C52DE9">
        <w:rPr>
          <w:rFonts w:ascii="Arial" w:hAnsi="Arial"/>
          <w:sz w:val="20"/>
        </w:rPr>
        <w:t> </w:t>
      </w:r>
      <w:r>
        <w:rPr>
          <w:rFonts w:ascii="Arial" w:hAnsi="Arial"/>
          <w:sz w:val="20"/>
        </w:rPr>
        <w:t>l’employeur</w:t>
      </w:r>
      <w:r w:rsidR="00C52DE9">
        <w:rPr>
          <w:rFonts w:ascii="Arial" w:hAnsi="Arial"/>
          <w:sz w:val="20"/>
        </w:rPr>
        <w:t> </w:t>
      </w:r>
      <w:r>
        <w:rPr>
          <w:rFonts w:ascii="Arial" w:hAnsi="Arial"/>
          <w:sz w:val="20"/>
        </w:rPr>
        <w:t>»</w:t>
      </w:r>
      <w:r w:rsidR="00C52DE9">
        <w:rPr>
          <w:rFonts w:ascii="Arial" w:hAnsi="Arial"/>
          <w:sz w:val="20"/>
        </w:rPr>
        <w:t> </w:t>
      </w:r>
      <w:r>
        <w:rPr>
          <w:rFonts w:ascii="Arial" w:hAnsi="Arial"/>
          <w:sz w:val="20"/>
        </w:rPr>
        <w:t>;</w:t>
      </w:r>
    </w:p>
    <w:p w14:paraId="5785ABE4" w14:textId="77777777" w:rsidR="003B5777" w:rsidRPr="003B5777" w:rsidRDefault="003B5777" w:rsidP="00145F27">
      <w:pPr>
        <w:widowControl/>
        <w:ind w:left="102" w:right="119"/>
        <w:rPr>
          <w:rFonts w:ascii="Arial" w:eastAsia="Times New Roman" w:hAnsi="Arial" w:cs="Arial"/>
          <w:sz w:val="20"/>
          <w:szCs w:val="20"/>
          <w:lang w:val="nl-BE"/>
        </w:rPr>
      </w:pPr>
    </w:p>
    <w:p w14:paraId="3E202D55" w14:textId="77777777" w:rsidR="003B5777" w:rsidRPr="003B5777" w:rsidRDefault="003B5777" w:rsidP="00145F27">
      <w:pPr>
        <w:widowControl/>
        <w:ind w:left="102" w:right="119"/>
        <w:rPr>
          <w:rFonts w:ascii="Arial" w:eastAsia="Times New Roman" w:hAnsi="Arial" w:cs="Arial"/>
          <w:sz w:val="20"/>
          <w:szCs w:val="20"/>
          <w:lang w:val="nl-BE"/>
        </w:rPr>
      </w:pPr>
    </w:p>
    <w:p w14:paraId="7377F81B" w14:textId="77777777" w:rsidR="003B5777" w:rsidRPr="003B5777" w:rsidRDefault="003B5777" w:rsidP="00145F27">
      <w:pPr>
        <w:widowControl/>
        <w:tabs>
          <w:tab w:val="right" w:pos="8789"/>
        </w:tabs>
        <w:ind w:left="102" w:right="119"/>
        <w:rPr>
          <w:rFonts w:ascii="Arial" w:eastAsia="Times New Roman" w:hAnsi="Arial" w:cs="Arial"/>
          <w:sz w:val="20"/>
          <w:szCs w:val="20"/>
        </w:rPr>
      </w:pPr>
      <w:r>
        <w:rPr>
          <w:rFonts w:ascii="Arial" w:hAnsi="Arial"/>
          <w:sz w:val="20"/>
        </w:rPr>
        <w:t>Et d’autre part :</w:t>
      </w:r>
    </w:p>
    <w:p w14:paraId="5C762908" w14:textId="77777777" w:rsidR="003B5777" w:rsidRPr="003B5777" w:rsidRDefault="003B5777" w:rsidP="00145F27">
      <w:pPr>
        <w:widowControl/>
        <w:tabs>
          <w:tab w:val="right" w:pos="8789"/>
        </w:tabs>
        <w:ind w:left="102" w:right="119"/>
        <w:rPr>
          <w:rFonts w:ascii="Arial" w:eastAsia="Times New Roman" w:hAnsi="Arial" w:cs="Arial"/>
          <w:sz w:val="20"/>
          <w:szCs w:val="20"/>
          <w:lang w:val="nl-BE"/>
        </w:rPr>
      </w:pPr>
    </w:p>
    <w:p w14:paraId="3C10F03F" w14:textId="77777777" w:rsidR="003B5777" w:rsidRPr="003B5777" w:rsidRDefault="003B5777" w:rsidP="00145F27">
      <w:pPr>
        <w:widowControl/>
        <w:tabs>
          <w:tab w:val="right" w:pos="8789"/>
        </w:tabs>
        <w:ind w:left="102" w:right="119"/>
        <w:rPr>
          <w:rFonts w:ascii="Arial" w:eastAsia="Times New Roman" w:hAnsi="Arial" w:cs="Arial"/>
          <w:sz w:val="20"/>
          <w:szCs w:val="20"/>
        </w:rPr>
      </w:pPr>
      <w:r w:rsidRPr="003B5777">
        <w:rPr>
          <w:rFonts w:ascii="Arial" w:eastAsia="Times New Roman" w:hAnsi="Arial" w:cs="Arial"/>
          <w:sz w:val="20"/>
        </w:rPr>
        <w:fldChar w:fldCharType="begin" w:fldLock="1">
          <w:ffData>
            <w:name w:val="Texte3"/>
            <w:enabled/>
            <w:calcOnExit w:val="0"/>
            <w:textInput>
              <w:maxLength w:val="80"/>
            </w:textInput>
          </w:ffData>
        </w:fldChar>
      </w:r>
      <w:bookmarkStart w:id="2" w:name="Texte3"/>
      <w:r w:rsidRPr="003B5777">
        <w:rPr>
          <w:rFonts w:ascii="Arial" w:eastAsia="Times New Roman" w:hAnsi="Arial" w:cs="Arial"/>
          <w:sz w:val="20"/>
        </w:rPr>
        <w:instrText xml:space="preserve"> FORMTEXT </w:instrText>
      </w:r>
      <w:r w:rsidRPr="003B5777">
        <w:rPr>
          <w:rFonts w:ascii="Arial" w:eastAsia="Times New Roman" w:hAnsi="Arial" w:cs="Arial"/>
          <w:sz w:val="20"/>
        </w:rPr>
      </w:r>
      <w:r w:rsidRPr="003B5777">
        <w:rPr>
          <w:rFonts w:ascii="Arial" w:eastAsia="Times New Roman" w:hAnsi="Arial" w:cs="Arial"/>
          <w:sz w:val="20"/>
        </w:rPr>
        <w:fldChar w:fldCharType="separate"/>
      </w:r>
      <w:r>
        <w:rPr>
          <w:rFonts w:ascii="Arial" w:hAnsi="Arial"/>
          <w:sz w:val="20"/>
        </w:rPr>
        <w:t>     </w:t>
      </w:r>
      <w:r w:rsidRPr="003B5777">
        <w:rPr>
          <w:rFonts w:ascii="Arial" w:eastAsia="Times New Roman" w:hAnsi="Arial" w:cs="Arial"/>
          <w:sz w:val="20"/>
        </w:rPr>
        <w:fldChar w:fldCharType="end"/>
      </w:r>
      <w:bookmarkEnd w:id="2"/>
      <w:r>
        <w:rPr>
          <w:rFonts w:ascii="Arial" w:hAnsi="Arial"/>
          <w:sz w:val="20"/>
        </w:rPr>
        <w:tab/>
        <w:t xml:space="preserve"> </w:t>
      </w:r>
    </w:p>
    <w:p w14:paraId="70DD80A4" w14:textId="77777777" w:rsidR="003B5777" w:rsidRPr="003B5777" w:rsidRDefault="003B5777" w:rsidP="00145F27">
      <w:pPr>
        <w:widowControl/>
        <w:ind w:left="102" w:right="119"/>
        <w:rPr>
          <w:rFonts w:ascii="Arial" w:eastAsia="Times New Roman" w:hAnsi="Arial" w:cs="Arial"/>
          <w:sz w:val="20"/>
          <w:szCs w:val="20"/>
        </w:rPr>
      </w:pPr>
      <w:r>
        <w:rPr>
          <w:rFonts w:ascii="Arial" w:hAnsi="Arial"/>
          <w:sz w:val="20"/>
        </w:rPr>
        <w:t xml:space="preserve">résidant à l’adresse suivante : </w:t>
      </w:r>
      <w:r w:rsidRPr="003B5777">
        <w:rPr>
          <w:rFonts w:ascii="Arial" w:eastAsia="Times New Roman" w:hAnsi="Arial" w:cs="Arial"/>
          <w:sz w:val="20"/>
        </w:rPr>
        <w:fldChar w:fldCharType="begin" w:fldLock="1">
          <w:ffData>
            <w:name w:val=""/>
            <w:enabled/>
            <w:calcOnExit w:val="0"/>
            <w:textInput>
              <w:maxLength w:val="100"/>
            </w:textInput>
          </w:ffData>
        </w:fldChar>
      </w:r>
      <w:r w:rsidRPr="003B5777">
        <w:rPr>
          <w:rFonts w:ascii="Arial" w:eastAsia="Times New Roman" w:hAnsi="Arial" w:cs="Arial"/>
          <w:sz w:val="20"/>
        </w:rPr>
        <w:instrText xml:space="preserve"> FORMTEXT </w:instrText>
      </w:r>
      <w:r w:rsidRPr="003B5777">
        <w:rPr>
          <w:rFonts w:ascii="Arial" w:eastAsia="Times New Roman" w:hAnsi="Arial" w:cs="Arial"/>
          <w:sz w:val="20"/>
        </w:rPr>
      </w:r>
      <w:r w:rsidRPr="003B5777">
        <w:rPr>
          <w:rFonts w:ascii="Arial" w:eastAsia="Times New Roman" w:hAnsi="Arial" w:cs="Arial"/>
          <w:sz w:val="20"/>
        </w:rPr>
        <w:fldChar w:fldCharType="separate"/>
      </w:r>
      <w:r>
        <w:rPr>
          <w:rFonts w:ascii="Arial" w:hAnsi="Arial"/>
          <w:sz w:val="20"/>
        </w:rPr>
        <w:t>     </w:t>
      </w:r>
      <w:r w:rsidRPr="003B5777">
        <w:rPr>
          <w:rFonts w:ascii="Arial" w:eastAsia="Times New Roman" w:hAnsi="Arial" w:cs="Arial"/>
          <w:sz w:val="20"/>
        </w:rPr>
        <w:fldChar w:fldCharType="end"/>
      </w:r>
    </w:p>
    <w:p w14:paraId="7C9D1906" w14:textId="77777777" w:rsidR="003B5777" w:rsidRPr="003B5777" w:rsidRDefault="003B5777" w:rsidP="00145F27">
      <w:pPr>
        <w:widowControl/>
        <w:ind w:left="102" w:right="119"/>
        <w:rPr>
          <w:rFonts w:ascii="Arial" w:eastAsia="Times New Roman" w:hAnsi="Arial" w:cs="Arial"/>
          <w:sz w:val="20"/>
          <w:szCs w:val="20"/>
          <w:lang w:val="nl-BE"/>
        </w:rPr>
      </w:pPr>
    </w:p>
    <w:p w14:paraId="31D5E85A" w14:textId="756657FE" w:rsidR="003B5777" w:rsidRPr="003B5777" w:rsidRDefault="003B5777" w:rsidP="00145F27">
      <w:pPr>
        <w:widowControl/>
        <w:ind w:left="102" w:right="119"/>
        <w:rPr>
          <w:rFonts w:ascii="Arial" w:eastAsia="Times New Roman" w:hAnsi="Arial" w:cs="Arial"/>
          <w:sz w:val="20"/>
          <w:szCs w:val="20"/>
        </w:rPr>
      </w:pPr>
      <w:r>
        <w:rPr>
          <w:rFonts w:ascii="Arial" w:hAnsi="Arial"/>
          <w:sz w:val="20"/>
        </w:rPr>
        <w:t>ci-après dénommé(e) «</w:t>
      </w:r>
      <w:r w:rsidR="00C52DE9">
        <w:rPr>
          <w:rFonts w:ascii="Arial" w:hAnsi="Arial"/>
          <w:sz w:val="20"/>
        </w:rPr>
        <w:t> </w:t>
      </w:r>
      <w:r>
        <w:rPr>
          <w:rFonts w:ascii="Arial" w:hAnsi="Arial"/>
          <w:sz w:val="20"/>
        </w:rPr>
        <w:t>le travailleur</w:t>
      </w:r>
      <w:r w:rsidR="00C52DE9">
        <w:rPr>
          <w:rFonts w:ascii="Arial" w:hAnsi="Arial"/>
          <w:sz w:val="20"/>
        </w:rPr>
        <w:t> </w:t>
      </w:r>
      <w:r>
        <w:rPr>
          <w:rFonts w:ascii="Arial" w:hAnsi="Arial"/>
          <w:sz w:val="20"/>
        </w:rPr>
        <w:t>»</w:t>
      </w:r>
      <w:r w:rsidR="00C52DE9">
        <w:rPr>
          <w:rFonts w:ascii="Arial" w:hAnsi="Arial"/>
          <w:sz w:val="20"/>
        </w:rPr>
        <w:t> </w:t>
      </w:r>
      <w:r>
        <w:rPr>
          <w:rFonts w:ascii="Arial" w:hAnsi="Arial"/>
          <w:sz w:val="20"/>
        </w:rPr>
        <w:t>;</w:t>
      </w:r>
    </w:p>
    <w:p w14:paraId="763F9132" w14:textId="77777777" w:rsidR="003B5777" w:rsidRPr="003B5777" w:rsidRDefault="003B5777" w:rsidP="00145F27">
      <w:pPr>
        <w:widowControl/>
        <w:ind w:left="102" w:right="119"/>
        <w:rPr>
          <w:rFonts w:ascii="Arial" w:eastAsia="Times New Roman" w:hAnsi="Arial" w:cs="Arial"/>
          <w:sz w:val="20"/>
          <w:szCs w:val="20"/>
          <w:lang w:val="nl-BE"/>
        </w:rPr>
      </w:pPr>
    </w:p>
    <w:p w14:paraId="7FB21675" w14:textId="03ECACD5" w:rsidR="003B5777" w:rsidRPr="003B5777" w:rsidRDefault="003B5777" w:rsidP="00145F27">
      <w:pPr>
        <w:widowControl/>
        <w:ind w:left="102" w:right="119"/>
        <w:rPr>
          <w:rFonts w:ascii="Arial" w:eastAsia="Times New Roman" w:hAnsi="Arial" w:cs="Arial"/>
          <w:sz w:val="20"/>
          <w:szCs w:val="20"/>
        </w:rPr>
      </w:pPr>
      <w:r>
        <w:rPr>
          <w:rFonts w:ascii="Arial" w:hAnsi="Arial"/>
          <w:sz w:val="20"/>
        </w:rPr>
        <w:t>ci-après dénommés conjointement «</w:t>
      </w:r>
      <w:r w:rsidR="00C52DE9">
        <w:rPr>
          <w:rFonts w:ascii="Arial" w:hAnsi="Arial"/>
          <w:sz w:val="20"/>
        </w:rPr>
        <w:t> </w:t>
      </w:r>
      <w:r>
        <w:rPr>
          <w:rFonts w:ascii="Arial" w:hAnsi="Arial"/>
          <w:sz w:val="20"/>
        </w:rPr>
        <w:t>les parties</w:t>
      </w:r>
      <w:r w:rsidR="00C52DE9">
        <w:rPr>
          <w:rFonts w:ascii="Arial" w:hAnsi="Arial"/>
          <w:sz w:val="20"/>
        </w:rPr>
        <w:t> </w:t>
      </w:r>
      <w:r>
        <w:rPr>
          <w:rFonts w:ascii="Arial" w:hAnsi="Arial"/>
          <w:sz w:val="20"/>
        </w:rPr>
        <w:t>».</w:t>
      </w:r>
    </w:p>
    <w:p w14:paraId="20DF7B99" w14:textId="77777777" w:rsidR="003B5777" w:rsidRDefault="003B5777" w:rsidP="00A02983">
      <w:pPr>
        <w:pStyle w:val="Plattetekst"/>
        <w:spacing w:line="336" w:lineRule="auto"/>
        <w:ind w:right="117"/>
        <w:rPr>
          <w:rFonts w:ascii="Arial" w:hAnsi="Arial" w:cs="Arial"/>
          <w:color w:val="6D6D6D"/>
          <w:lang w:val="nl-BE"/>
        </w:rPr>
      </w:pPr>
    </w:p>
    <w:p w14:paraId="700F31C6" w14:textId="55AFE864" w:rsidR="001C33BB" w:rsidRPr="00AC18C1" w:rsidRDefault="001C33BB" w:rsidP="00AC18C1">
      <w:pPr>
        <w:spacing w:line="336" w:lineRule="auto"/>
        <w:ind w:left="102" w:right="119"/>
        <w:rPr>
          <w:b/>
        </w:rPr>
      </w:pPr>
      <w:r>
        <w:rPr>
          <w:b/>
        </w:rPr>
        <w:t>À la lumière des réflexions qui suivent :</w:t>
      </w:r>
    </w:p>
    <w:p w14:paraId="68E7FE97" w14:textId="1BB492D2" w:rsidR="00E44F35" w:rsidRPr="00AC5C38" w:rsidRDefault="007E5961" w:rsidP="00AC18C1">
      <w:pPr>
        <w:tabs>
          <w:tab w:val="left" w:pos="-720"/>
        </w:tabs>
        <w:suppressAutoHyphens/>
        <w:spacing w:line="336" w:lineRule="auto"/>
        <w:ind w:left="102" w:right="119"/>
        <w:jc w:val="both"/>
        <w:rPr>
          <w:rFonts w:ascii="Arial" w:hAnsi="Arial" w:cs="Arial"/>
          <w:sz w:val="20"/>
          <w:szCs w:val="20"/>
        </w:rPr>
      </w:pPr>
      <w:r>
        <w:rPr>
          <w:rFonts w:ascii="Arial" w:hAnsi="Arial"/>
          <w:sz w:val="20"/>
        </w:rPr>
        <w:t>Le présent avenant au contrat de travail est conclu en exécution de l’article 71</w:t>
      </w:r>
      <w:r>
        <w:rPr>
          <w:rFonts w:ascii="Arial" w:hAnsi="Arial"/>
          <w:i/>
          <w:sz w:val="20"/>
        </w:rPr>
        <w:t>ter</w:t>
      </w:r>
      <w:r>
        <w:rPr>
          <w:rFonts w:ascii="Arial" w:hAnsi="Arial"/>
          <w:sz w:val="20"/>
        </w:rPr>
        <w:t>, §4 de l’arrêté royal portant réglementation du chômage du 25 novembre 1991. Sur la base de cette convention, le travailleur peut utiliser un document C3.2A électronique en cas de chômage temporaire.</w:t>
      </w:r>
    </w:p>
    <w:p w14:paraId="6BC2ED74" w14:textId="77777777" w:rsidR="00D41D01" w:rsidRDefault="00D41D01" w:rsidP="00AC18C1">
      <w:pPr>
        <w:pStyle w:val="Plattetekst"/>
        <w:spacing w:line="336" w:lineRule="auto"/>
        <w:ind w:left="102" w:right="119"/>
        <w:rPr>
          <w:rFonts w:ascii="Arial" w:hAnsi="Arial" w:cs="Arial"/>
          <w:color w:val="6D6D6D"/>
          <w:lang w:val="nl-BE"/>
        </w:rPr>
      </w:pPr>
    </w:p>
    <w:p w14:paraId="2108EBC1" w14:textId="3E375FBA" w:rsidR="00FA392F" w:rsidRPr="00AC5C38" w:rsidRDefault="00FA392F" w:rsidP="00AC18C1">
      <w:pPr>
        <w:tabs>
          <w:tab w:val="left" w:pos="-720"/>
        </w:tabs>
        <w:suppressAutoHyphens/>
        <w:spacing w:line="336" w:lineRule="auto"/>
        <w:ind w:left="102" w:right="119"/>
        <w:jc w:val="both"/>
        <w:rPr>
          <w:rFonts w:ascii="Arial" w:hAnsi="Arial" w:cs="Arial"/>
          <w:sz w:val="20"/>
          <w:szCs w:val="20"/>
        </w:rPr>
      </w:pPr>
      <w:r>
        <w:rPr>
          <w:rFonts w:ascii="Arial" w:hAnsi="Arial"/>
          <w:b/>
          <w:sz w:val="20"/>
        </w:rPr>
        <w:t>Article 1</w:t>
      </w:r>
      <w:r>
        <w:rPr>
          <w:rFonts w:ascii="Arial" w:hAnsi="Arial"/>
          <w:b/>
          <w:sz w:val="20"/>
        </w:rPr>
        <w:tab/>
        <w:t>Champ d’application</w:t>
      </w:r>
    </w:p>
    <w:p w14:paraId="7985098F" w14:textId="77777777" w:rsidR="00740437" w:rsidRPr="00740437" w:rsidRDefault="00740437" w:rsidP="00AC18C1">
      <w:pPr>
        <w:spacing w:line="336" w:lineRule="auto"/>
        <w:ind w:left="102" w:right="119"/>
        <w:rPr>
          <w:rFonts w:ascii="Arial" w:hAnsi="Arial" w:cs="Arial"/>
          <w:i/>
          <w:iCs/>
          <w:sz w:val="20"/>
          <w:szCs w:val="20"/>
        </w:rPr>
      </w:pPr>
      <w:r>
        <w:rPr>
          <w:rFonts w:ascii="Arial" w:hAnsi="Arial"/>
          <w:sz w:val="20"/>
        </w:rPr>
        <w:t>La présente convention doit être jointe au contrat de travail du … / … / ……..</w:t>
      </w:r>
      <w:r>
        <w:rPr>
          <w:rFonts w:ascii="Arial" w:hAnsi="Arial"/>
          <w:i/>
          <w:sz w:val="20"/>
        </w:rPr>
        <w:t xml:space="preserve">  (date)</w:t>
      </w:r>
      <w:r>
        <w:rPr>
          <w:rFonts w:ascii="Arial" w:hAnsi="Arial"/>
          <w:sz w:val="20"/>
        </w:rPr>
        <w:t xml:space="preserve"> conclu entre l’employeur et le travailleur.</w:t>
      </w:r>
    </w:p>
    <w:p w14:paraId="06AB5B5C" w14:textId="77777777" w:rsidR="00FA392F" w:rsidRPr="00AC5C38" w:rsidRDefault="00FA392F" w:rsidP="00AC18C1">
      <w:pPr>
        <w:tabs>
          <w:tab w:val="left" w:pos="-720"/>
        </w:tabs>
        <w:suppressAutoHyphens/>
        <w:spacing w:line="336" w:lineRule="auto"/>
        <w:ind w:left="102" w:right="119"/>
        <w:jc w:val="both"/>
        <w:rPr>
          <w:rFonts w:ascii="Arial" w:hAnsi="Arial" w:cs="Arial"/>
          <w:sz w:val="20"/>
          <w:szCs w:val="20"/>
          <w:lang w:val="nl-BE"/>
        </w:rPr>
      </w:pPr>
    </w:p>
    <w:p w14:paraId="76DC92CA" w14:textId="77777777" w:rsidR="00FA392F" w:rsidRPr="00AC5C38" w:rsidRDefault="00FA392F" w:rsidP="00AC18C1">
      <w:pPr>
        <w:spacing w:line="336" w:lineRule="auto"/>
        <w:ind w:left="102" w:right="119"/>
        <w:jc w:val="both"/>
        <w:rPr>
          <w:rFonts w:ascii="Arial" w:hAnsi="Arial" w:cs="Arial"/>
          <w:b/>
          <w:sz w:val="20"/>
          <w:szCs w:val="20"/>
        </w:rPr>
      </w:pPr>
      <w:r>
        <w:rPr>
          <w:rFonts w:ascii="Arial" w:hAnsi="Arial"/>
          <w:b/>
          <w:sz w:val="20"/>
        </w:rPr>
        <w:t xml:space="preserve">Article 2 </w:t>
      </w:r>
      <w:r>
        <w:rPr>
          <w:rFonts w:ascii="Arial" w:hAnsi="Arial"/>
          <w:b/>
          <w:sz w:val="20"/>
        </w:rPr>
        <w:tab/>
        <w:t>Le document C3.2A électronique</w:t>
      </w:r>
    </w:p>
    <w:p w14:paraId="06F83C55" w14:textId="1DCBFD55" w:rsidR="00FA392F" w:rsidRDefault="00FA392F" w:rsidP="00AC18C1">
      <w:pPr>
        <w:spacing w:line="336" w:lineRule="auto"/>
        <w:ind w:left="102" w:right="119"/>
        <w:jc w:val="both"/>
        <w:rPr>
          <w:rFonts w:ascii="Arial" w:hAnsi="Arial" w:cs="Arial"/>
          <w:sz w:val="20"/>
          <w:szCs w:val="20"/>
        </w:rPr>
      </w:pPr>
      <w:r>
        <w:rPr>
          <w:rFonts w:ascii="Arial" w:hAnsi="Arial"/>
          <w:sz w:val="20"/>
        </w:rPr>
        <w:t xml:space="preserve">L’employeur offre au travailleur, à partir du premier jour du mois qui suit la signature de la présente convention, la possibilité de conserver sous forme électronique le document C3.2A. Cette possibilité est donc disponible à partir du mois de </w:t>
      </w:r>
      <w:commentRangeStart w:id="3"/>
      <w:r>
        <w:rPr>
          <w:rFonts w:ascii="Arial" w:hAnsi="Arial"/>
          <w:sz w:val="20"/>
          <w:highlight w:val="yellow"/>
        </w:rPr>
        <w:t>XXX</w:t>
      </w:r>
      <w:commentRangeEnd w:id="3"/>
      <w:r>
        <w:rPr>
          <w:rStyle w:val="Verwijzingopmerking"/>
        </w:rPr>
        <w:commentReference w:id="3"/>
      </w:r>
      <w:r>
        <w:rPr>
          <w:rFonts w:ascii="Arial" w:hAnsi="Arial"/>
          <w:sz w:val="20"/>
        </w:rPr>
        <w:t>.</w:t>
      </w:r>
    </w:p>
    <w:p w14:paraId="1FD4FB80" w14:textId="77777777" w:rsidR="00AC18C1" w:rsidRDefault="00AC18C1" w:rsidP="00AC18C1">
      <w:pPr>
        <w:spacing w:line="336" w:lineRule="auto"/>
        <w:ind w:left="102" w:right="119"/>
        <w:jc w:val="both"/>
        <w:rPr>
          <w:rFonts w:ascii="Arial" w:hAnsi="Arial" w:cs="Arial"/>
          <w:sz w:val="20"/>
          <w:szCs w:val="20"/>
          <w:lang w:val="nl-BE"/>
        </w:rPr>
      </w:pPr>
    </w:p>
    <w:p w14:paraId="7C2F408C" w14:textId="0816040E" w:rsidR="00FA392F" w:rsidRDefault="00FA392F" w:rsidP="00AC18C1">
      <w:pPr>
        <w:spacing w:line="336" w:lineRule="auto"/>
        <w:ind w:left="102" w:right="119"/>
        <w:jc w:val="both"/>
        <w:rPr>
          <w:rFonts w:ascii="Arial" w:hAnsi="Arial" w:cs="Arial"/>
          <w:sz w:val="20"/>
          <w:szCs w:val="20"/>
        </w:rPr>
      </w:pPr>
      <w:r>
        <w:rPr>
          <w:rFonts w:ascii="Arial" w:hAnsi="Arial"/>
          <w:sz w:val="20"/>
        </w:rPr>
        <w:t xml:space="preserve">Le travailleur qui utilise le document C3.2A électronique peut s’identifier de deux manières différentes. Premièrement, il peut s’inscrire sur le portail de la sécurité sociale : </w:t>
      </w:r>
      <w:hyperlink r:id="rId15" w:history="1">
        <w:r>
          <w:rPr>
            <w:rStyle w:val="Hyperlink"/>
            <w:rFonts w:ascii="Arial" w:hAnsi="Arial"/>
            <w:sz w:val="20"/>
          </w:rPr>
          <w:t>https://www.socialsecurity.be/citizen/fr/static/applics/ec32/index.htm</w:t>
        </w:r>
      </w:hyperlink>
      <w:r>
        <w:rPr>
          <w:rFonts w:ascii="Arial" w:hAnsi="Arial"/>
          <w:sz w:val="20"/>
        </w:rPr>
        <w:t>. Deuxièmement, il peut choisir de télécharger l’application «</w:t>
      </w:r>
      <w:r w:rsidR="00C52DE9">
        <w:rPr>
          <w:rFonts w:ascii="Arial" w:hAnsi="Arial"/>
          <w:sz w:val="20"/>
        </w:rPr>
        <w:t> </w:t>
      </w:r>
      <w:r>
        <w:rPr>
          <w:rFonts w:ascii="Arial" w:hAnsi="Arial"/>
          <w:sz w:val="20"/>
        </w:rPr>
        <w:t>Ec32</w:t>
      </w:r>
      <w:r w:rsidR="00C52DE9">
        <w:rPr>
          <w:rFonts w:ascii="Arial" w:hAnsi="Arial"/>
          <w:sz w:val="20"/>
        </w:rPr>
        <w:t> </w:t>
      </w:r>
      <w:r>
        <w:rPr>
          <w:rFonts w:ascii="Arial" w:hAnsi="Arial"/>
          <w:sz w:val="20"/>
        </w:rPr>
        <w:t>» dans l’App Store. Cette application est un autre moyen permettant d’utiliser le document C3.2A électronique.</w:t>
      </w:r>
    </w:p>
    <w:p w14:paraId="33EE3EE3" w14:textId="77777777" w:rsidR="00AC18C1" w:rsidRDefault="00AC18C1" w:rsidP="00AC18C1">
      <w:pPr>
        <w:spacing w:line="336" w:lineRule="auto"/>
        <w:ind w:left="102" w:right="119"/>
        <w:jc w:val="both"/>
        <w:rPr>
          <w:rFonts w:ascii="Arial" w:hAnsi="Arial" w:cs="Arial"/>
          <w:b/>
          <w:sz w:val="20"/>
          <w:szCs w:val="20"/>
          <w:lang w:val="nl-BE"/>
        </w:rPr>
      </w:pPr>
    </w:p>
    <w:p w14:paraId="51751D7A" w14:textId="77777777" w:rsidR="00370FF8" w:rsidRDefault="00370FF8" w:rsidP="00AC18C1">
      <w:pPr>
        <w:spacing w:line="336" w:lineRule="auto"/>
        <w:ind w:left="102" w:right="119"/>
        <w:jc w:val="both"/>
        <w:rPr>
          <w:rFonts w:ascii="Arial" w:hAnsi="Arial" w:cs="Arial"/>
          <w:b/>
          <w:sz w:val="20"/>
          <w:szCs w:val="20"/>
          <w:lang w:val="nl-BE"/>
        </w:rPr>
      </w:pPr>
    </w:p>
    <w:p w14:paraId="25579836" w14:textId="77777777" w:rsidR="00370FF8" w:rsidRDefault="00370FF8" w:rsidP="00AC18C1">
      <w:pPr>
        <w:spacing w:line="336" w:lineRule="auto"/>
        <w:ind w:left="102" w:right="119"/>
        <w:jc w:val="both"/>
        <w:rPr>
          <w:rFonts w:ascii="Arial" w:hAnsi="Arial" w:cs="Arial"/>
          <w:b/>
          <w:sz w:val="20"/>
          <w:szCs w:val="20"/>
          <w:lang w:val="nl-BE"/>
        </w:rPr>
      </w:pPr>
    </w:p>
    <w:p w14:paraId="24C6495A" w14:textId="48C11FD0" w:rsidR="00FA392F" w:rsidRPr="00AC5C38" w:rsidRDefault="00FA392F" w:rsidP="00AC18C1">
      <w:pPr>
        <w:spacing w:line="336" w:lineRule="auto"/>
        <w:ind w:left="102" w:right="119"/>
        <w:jc w:val="both"/>
        <w:rPr>
          <w:rFonts w:ascii="Arial" w:hAnsi="Arial" w:cs="Arial"/>
          <w:b/>
          <w:sz w:val="20"/>
          <w:szCs w:val="20"/>
        </w:rPr>
      </w:pPr>
      <w:r>
        <w:rPr>
          <w:rFonts w:ascii="Arial" w:hAnsi="Arial"/>
          <w:b/>
          <w:sz w:val="20"/>
        </w:rPr>
        <w:lastRenderedPageBreak/>
        <w:t xml:space="preserve">Article 3 </w:t>
      </w:r>
      <w:r>
        <w:rPr>
          <w:rFonts w:ascii="Arial" w:hAnsi="Arial"/>
          <w:b/>
          <w:sz w:val="20"/>
        </w:rPr>
        <w:tab/>
        <w:t>L’arrêt de l’utilisation du document C3.2A électronique</w:t>
      </w:r>
    </w:p>
    <w:p w14:paraId="65F8CC79" w14:textId="6A1A627C" w:rsidR="00FA392F" w:rsidRDefault="00FA392F" w:rsidP="00AC18C1">
      <w:pPr>
        <w:tabs>
          <w:tab w:val="left" w:pos="-720"/>
        </w:tabs>
        <w:suppressAutoHyphens/>
        <w:spacing w:line="336" w:lineRule="auto"/>
        <w:ind w:left="102" w:right="119"/>
        <w:rPr>
          <w:rFonts w:ascii="Arial" w:hAnsi="Arial" w:cs="Arial"/>
          <w:bCs/>
          <w:sz w:val="20"/>
          <w:szCs w:val="20"/>
        </w:rPr>
      </w:pPr>
      <w:r>
        <w:rPr>
          <w:rFonts w:ascii="Arial" w:hAnsi="Arial"/>
          <w:sz w:val="20"/>
        </w:rPr>
        <w:t>Conformément aux dispositions réglementaires, le travailleur peut arrêter d’utiliser le document C3.2A électronique, et ce, à titre temporaire ou définitif.</w:t>
      </w:r>
    </w:p>
    <w:p w14:paraId="14C92270" w14:textId="77777777" w:rsidR="00FA392F" w:rsidRDefault="00FA392F" w:rsidP="00AC18C1">
      <w:pPr>
        <w:tabs>
          <w:tab w:val="left" w:pos="-720"/>
        </w:tabs>
        <w:suppressAutoHyphens/>
        <w:spacing w:line="336" w:lineRule="auto"/>
        <w:ind w:left="102" w:right="119"/>
        <w:rPr>
          <w:rFonts w:ascii="Arial" w:hAnsi="Arial" w:cs="Arial"/>
          <w:bCs/>
          <w:sz w:val="20"/>
          <w:szCs w:val="20"/>
          <w:lang w:val="nl-BE"/>
        </w:rPr>
      </w:pPr>
    </w:p>
    <w:p w14:paraId="033AEC6C" w14:textId="77777777" w:rsidR="00FA392F" w:rsidRDefault="00FA392F" w:rsidP="00AC18C1">
      <w:pPr>
        <w:tabs>
          <w:tab w:val="left" w:pos="-720"/>
        </w:tabs>
        <w:suppressAutoHyphens/>
        <w:spacing w:line="336" w:lineRule="auto"/>
        <w:ind w:left="102" w:right="119"/>
        <w:rPr>
          <w:rFonts w:ascii="Arial" w:hAnsi="Arial" w:cs="Arial"/>
          <w:bCs/>
          <w:sz w:val="20"/>
          <w:szCs w:val="20"/>
        </w:rPr>
      </w:pPr>
      <w:r>
        <w:rPr>
          <w:rFonts w:ascii="Arial" w:hAnsi="Arial"/>
          <w:sz w:val="20"/>
        </w:rPr>
        <w:t xml:space="preserve">L’arrêt temporaire peut notamment résulter du fait que le travailleur est temporairement incapable de remplir le document électronique, par exemple en raison du vol ou de la perte de son GSM ou de sa carte </w:t>
      </w:r>
      <w:proofErr w:type="spellStart"/>
      <w:r>
        <w:rPr>
          <w:rFonts w:ascii="Arial" w:hAnsi="Arial"/>
          <w:sz w:val="20"/>
        </w:rPr>
        <w:t>eID</w:t>
      </w:r>
      <w:proofErr w:type="spellEnd"/>
      <w:r>
        <w:rPr>
          <w:rFonts w:ascii="Arial" w:hAnsi="Arial"/>
          <w:sz w:val="20"/>
        </w:rPr>
        <w:t>.</w:t>
      </w:r>
    </w:p>
    <w:p w14:paraId="068C9486" w14:textId="77777777" w:rsidR="00FA392F" w:rsidRDefault="00FA392F" w:rsidP="00AC18C1">
      <w:pPr>
        <w:tabs>
          <w:tab w:val="left" w:pos="-720"/>
        </w:tabs>
        <w:suppressAutoHyphens/>
        <w:spacing w:line="336" w:lineRule="auto"/>
        <w:ind w:left="102" w:right="119"/>
        <w:rPr>
          <w:rFonts w:ascii="Arial" w:hAnsi="Arial" w:cs="Arial"/>
          <w:bCs/>
          <w:sz w:val="20"/>
          <w:szCs w:val="20"/>
          <w:lang w:val="nl-BE"/>
        </w:rPr>
      </w:pPr>
    </w:p>
    <w:p w14:paraId="5A2A8F61" w14:textId="77777777" w:rsidR="00FA392F" w:rsidRDefault="00FA392F" w:rsidP="00AC18C1">
      <w:pPr>
        <w:tabs>
          <w:tab w:val="left" w:pos="-720"/>
        </w:tabs>
        <w:suppressAutoHyphens/>
        <w:spacing w:line="336" w:lineRule="auto"/>
        <w:ind w:left="102" w:right="119"/>
        <w:rPr>
          <w:rFonts w:ascii="Arial" w:hAnsi="Arial" w:cs="Arial"/>
          <w:bCs/>
          <w:sz w:val="20"/>
          <w:szCs w:val="20"/>
        </w:rPr>
      </w:pPr>
      <w:r>
        <w:rPr>
          <w:rFonts w:ascii="Arial" w:hAnsi="Arial"/>
          <w:sz w:val="20"/>
        </w:rPr>
        <w:t>Le travailleur cesse définitivement d’utiliser le document C3.2A électronique s’il décide de revenir au C3.2A papier. Ce basculement aura lieu le premier jour du mois qui suit le mois au cours duquel le travailleur a informé l’organisme de paiement qu’il souhaite arrêter d’utiliser le document C3.2A électronique.</w:t>
      </w:r>
    </w:p>
    <w:p w14:paraId="2DCB5DA3" w14:textId="77777777" w:rsidR="00FA392F" w:rsidRDefault="00FA392F" w:rsidP="00AC18C1">
      <w:pPr>
        <w:tabs>
          <w:tab w:val="left" w:pos="-720"/>
        </w:tabs>
        <w:suppressAutoHyphens/>
        <w:spacing w:line="336" w:lineRule="auto"/>
        <w:ind w:left="102" w:right="119"/>
        <w:rPr>
          <w:rFonts w:ascii="Arial" w:hAnsi="Arial" w:cs="Arial"/>
          <w:bCs/>
          <w:sz w:val="20"/>
          <w:szCs w:val="20"/>
          <w:lang w:val="nl-BE"/>
        </w:rPr>
      </w:pPr>
    </w:p>
    <w:p w14:paraId="6DD405DC" w14:textId="3B4964E0" w:rsidR="00FA392F" w:rsidRDefault="00FA392F" w:rsidP="00AC18C1">
      <w:pPr>
        <w:tabs>
          <w:tab w:val="left" w:pos="-720"/>
        </w:tabs>
        <w:suppressAutoHyphens/>
        <w:spacing w:line="336" w:lineRule="auto"/>
        <w:ind w:left="102" w:right="119"/>
        <w:rPr>
          <w:rFonts w:ascii="Arial" w:hAnsi="Arial" w:cs="Arial"/>
          <w:bCs/>
          <w:sz w:val="20"/>
          <w:szCs w:val="20"/>
        </w:rPr>
      </w:pPr>
      <w:r>
        <w:rPr>
          <w:rFonts w:ascii="Arial" w:hAnsi="Arial"/>
          <w:sz w:val="20"/>
        </w:rPr>
        <w:t xml:space="preserve">Si le travailleur veut arrêter d’utiliser le C3.2A temporairement ou définitivement, il doit d’abord, dans les deux cas, contacter l’organisme de paiement concerné. Les parties conviennent expressément que l’employeur ne doit pas accompagner le travailleur dans cette première étape. </w:t>
      </w:r>
    </w:p>
    <w:p w14:paraId="79F1CC58" w14:textId="77777777" w:rsidR="00FA392F" w:rsidRDefault="00FA392F" w:rsidP="00AC18C1">
      <w:pPr>
        <w:tabs>
          <w:tab w:val="left" w:pos="-720"/>
        </w:tabs>
        <w:suppressAutoHyphens/>
        <w:spacing w:line="336" w:lineRule="auto"/>
        <w:ind w:left="102" w:right="119"/>
        <w:rPr>
          <w:rFonts w:ascii="Arial" w:hAnsi="Arial" w:cs="Arial"/>
          <w:bCs/>
          <w:sz w:val="20"/>
          <w:szCs w:val="20"/>
          <w:lang w:val="nl-BE"/>
        </w:rPr>
      </w:pPr>
    </w:p>
    <w:p w14:paraId="4C393CE3" w14:textId="7B424173" w:rsidR="00FA392F" w:rsidRPr="00161E6F" w:rsidRDefault="00FA392F" w:rsidP="00AC18C1">
      <w:pPr>
        <w:tabs>
          <w:tab w:val="left" w:pos="-720"/>
        </w:tabs>
        <w:suppressAutoHyphens/>
        <w:spacing w:line="336" w:lineRule="auto"/>
        <w:ind w:left="102" w:right="119"/>
        <w:rPr>
          <w:rFonts w:ascii="Arial" w:hAnsi="Arial" w:cs="Arial"/>
          <w:bCs/>
          <w:sz w:val="20"/>
          <w:szCs w:val="20"/>
        </w:rPr>
      </w:pPr>
      <w:r>
        <w:rPr>
          <w:rFonts w:ascii="Arial" w:hAnsi="Arial"/>
          <w:sz w:val="20"/>
        </w:rPr>
        <w:t xml:space="preserve">En cas d’arrêt définitif, l’employeur est informé par l’ONEM durant la procédure d’arrêt. L’employeur s’engage à faire tout le nécessaire à partir de ce moment-là, afin que le travailleur puisse à nouveau utiliser le document C3.2A papier.  </w:t>
      </w:r>
    </w:p>
    <w:p w14:paraId="4AE1A01D" w14:textId="77777777" w:rsidR="00FA392F" w:rsidRPr="00AC5C38" w:rsidRDefault="00FA392F" w:rsidP="00AC18C1">
      <w:pPr>
        <w:tabs>
          <w:tab w:val="left" w:pos="-720"/>
        </w:tabs>
        <w:suppressAutoHyphens/>
        <w:spacing w:line="336" w:lineRule="auto"/>
        <w:ind w:left="102" w:right="119"/>
        <w:rPr>
          <w:rFonts w:ascii="Arial" w:hAnsi="Arial" w:cs="Arial"/>
          <w:b/>
          <w:sz w:val="20"/>
          <w:szCs w:val="20"/>
          <w:lang w:val="nl-BE"/>
        </w:rPr>
      </w:pPr>
    </w:p>
    <w:p w14:paraId="02085BF2" w14:textId="606E53DC" w:rsidR="00FA392F" w:rsidRPr="00AC18C1" w:rsidRDefault="00FA392F" w:rsidP="00AC18C1">
      <w:pPr>
        <w:tabs>
          <w:tab w:val="left" w:pos="-720"/>
        </w:tabs>
        <w:suppressAutoHyphens/>
        <w:spacing w:line="336" w:lineRule="auto"/>
        <w:ind w:left="102" w:right="119"/>
        <w:rPr>
          <w:rFonts w:ascii="Arial" w:hAnsi="Arial" w:cs="Arial"/>
          <w:b/>
          <w:sz w:val="20"/>
          <w:szCs w:val="20"/>
        </w:rPr>
      </w:pPr>
      <w:r>
        <w:rPr>
          <w:rFonts w:ascii="Arial" w:hAnsi="Arial"/>
          <w:b/>
          <w:sz w:val="20"/>
        </w:rPr>
        <w:t>Article 4</w:t>
      </w:r>
      <w:r>
        <w:rPr>
          <w:rFonts w:ascii="Arial" w:hAnsi="Arial"/>
          <w:b/>
          <w:sz w:val="20"/>
        </w:rPr>
        <w:tab/>
        <w:t>Durée de l’avenant au contrat de travail</w:t>
      </w:r>
    </w:p>
    <w:p w14:paraId="236CB1FB" w14:textId="7B2376AF" w:rsidR="00FA392F" w:rsidRPr="00AC5C38" w:rsidRDefault="003E046D" w:rsidP="00AC18C1">
      <w:pPr>
        <w:tabs>
          <w:tab w:val="right" w:leader="dot" w:pos="9026"/>
        </w:tabs>
        <w:suppressAutoHyphens/>
        <w:spacing w:line="336" w:lineRule="auto"/>
        <w:ind w:left="102" w:right="119"/>
        <w:jc w:val="both"/>
        <w:rPr>
          <w:rFonts w:ascii="Arial" w:hAnsi="Arial" w:cs="Arial"/>
          <w:sz w:val="20"/>
          <w:szCs w:val="20"/>
        </w:rPr>
      </w:pPr>
      <w:r>
        <w:rPr>
          <w:rFonts w:ascii="Arial" w:hAnsi="Arial"/>
          <w:sz w:val="20"/>
        </w:rPr>
        <w:t>Le présent avenant au contrat de travail est conclu pour une durée indéterminée et entre en vigueur le …/…/….</w:t>
      </w:r>
    </w:p>
    <w:p w14:paraId="142255BA" w14:textId="1EC3B826" w:rsidR="00FA392F" w:rsidRDefault="00FA392F" w:rsidP="00AC18C1">
      <w:pPr>
        <w:tabs>
          <w:tab w:val="left" w:pos="-720"/>
        </w:tabs>
        <w:suppressAutoHyphens/>
        <w:spacing w:line="336" w:lineRule="auto"/>
        <w:ind w:left="102" w:right="119"/>
        <w:jc w:val="both"/>
        <w:rPr>
          <w:rFonts w:ascii="Arial" w:hAnsi="Arial" w:cs="Arial"/>
          <w:sz w:val="20"/>
          <w:szCs w:val="20"/>
        </w:rPr>
      </w:pPr>
      <w:r>
        <w:rPr>
          <w:rFonts w:ascii="Arial" w:hAnsi="Arial"/>
          <w:sz w:val="20"/>
        </w:rPr>
        <w:t>Il peut être résilié par chacune des parties contractantes moyennant un préavis de trois mois.</w:t>
      </w:r>
    </w:p>
    <w:p w14:paraId="1E0D9961" w14:textId="77777777" w:rsidR="00AC18C1" w:rsidRPr="00AC5C38" w:rsidRDefault="00AC18C1" w:rsidP="00AC18C1">
      <w:pPr>
        <w:tabs>
          <w:tab w:val="left" w:pos="-720"/>
        </w:tabs>
        <w:suppressAutoHyphens/>
        <w:spacing w:line="336" w:lineRule="auto"/>
        <w:ind w:left="102" w:right="119"/>
        <w:jc w:val="both"/>
        <w:rPr>
          <w:rFonts w:ascii="Arial" w:hAnsi="Arial" w:cs="Arial"/>
          <w:sz w:val="20"/>
          <w:szCs w:val="20"/>
          <w:lang w:val="nl-BE"/>
        </w:rPr>
      </w:pPr>
    </w:p>
    <w:p w14:paraId="043F8A27" w14:textId="0AC1CDAC" w:rsidR="00FA392F" w:rsidRPr="003E046D" w:rsidRDefault="00FA392F" w:rsidP="00AC18C1">
      <w:pPr>
        <w:pStyle w:val="Kop7"/>
        <w:spacing w:before="0" w:line="336" w:lineRule="auto"/>
        <w:ind w:left="102" w:right="119"/>
        <w:rPr>
          <w:rFonts w:ascii="Arial" w:hAnsi="Arial" w:cs="Arial"/>
          <w:b/>
          <w:bCs/>
          <w:i w:val="0"/>
          <w:iCs w:val="0"/>
          <w:sz w:val="20"/>
          <w:szCs w:val="20"/>
        </w:rPr>
      </w:pPr>
      <w:r>
        <w:rPr>
          <w:rFonts w:ascii="Arial" w:hAnsi="Arial"/>
          <w:b/>
          <w:i w:val="0"/>
          <w:color w:val="auto"/>
          <w:sz w:val="20"/>
        </w:rPr>
        <w:t>Article 5</w:t>
      </w:r>
      <w:r>
        <w:rPr>
          <w:rFonts w:ascii="Arial" w:hAnsi="Arial"/>
          <w:b/>
          <w:i w:val="0"/>
          <w:color w:val="auto"/>
          <w:sz w:val="20"/>
        </w:rPr>
        <w:tab/>
        <w:t>Cessation de plein droit</w:t>
      </w:r>
    </w:p>
    <w:p w14:paraId="14A3BBE2" w14:textId="0AB7BBDD" w:rsidR="00FA392F" w:rsidRPr="00FA392F" w:rsidRDefault="00FA392F" w:rsidP="00AC18C1">
      <w:pPr>
        <w:pStyle w:val="Kop7"/>
        <w:spacing w:before="0" w:line="336" w:lineRule="auto"/>
        <w:ind w:left="102" w:right="119"/>
        <w:rPr>
          <w:rFonts w:ascii="Arial" w:hAnsi="Arial" w:cs="Arial"/>
          <w:b/>
          <w:i w:val="0"/>
          <w:iCs w:val="0"/>
          <w:color w:val="auto"/>
          <w:sz w:val="20"/>
          <w:szCs w:val="20"/>
        </w:rPr>
      </w:pPr>
      <w:r>
        <w:rPr>
          <w:rFonts w:ascii="Arial" w:hAnsi="Arial"/>
          <w:i w:val="0"/>
          <w:color w:val="auto"/>
          <w:sz w:val="20"/>
        </w:rPr>
        <w:t xml:space="preserve">Les dispositions figurant dans le présent avenant au contrat de travail sont valides tant que la réglementation prévoit l’utilisation d’un document C3.2A électronique. Si cette possibilité n’existe plus, le présent avenant cessera de plein droit de produire ses effets. </w:t>
      </w:r>
    </w:p>
    <w:p w14:paraId="453E08AF" w14:textId="77777777" w:rsidR="00560AC9" w:rsidRDefault="00560AC9" w:rsidP="00AC18C1">
      <w:pPr>
        <w:pStyle w:val="Plattetekst"/>
        <w:spacing w:line="336" w:lineRule="auto"/>
        <w:ind w:left="102" w:right="119"/>
        <w:rPr>
          <w:rFonts w:ascii="Arial" w:hAnsi="Arial" w:cs="Arial"/>
          <w:color w:val="6D6D6D"/>
          <w:lang w:val="nl-BE"/>
        </w:rPr>
      </w:pPr>
    </w:p>
    <w:p w14:paraId="5116CEA2" w14:textId="3389613A" w:rsidR="00681291" w:rsidRPr="00681291" w:rsidRDefault="00681291" w:rsidP="00AC18C1">
      <w:pPr>
        <w:pStyle w:val="Kop3"/>
        <w:spacing w:line="336" w:lineRule="auto"/>
        <w:ind w:left="102" w:right="119"/>
        <w:rPr>
          <w:rFonts w:ascii="Arial" w:hAnsi="Arial" w:cs="Arial"/>
          <w:b/>
          <w:bCs/>
          <w:sz w:val="20"/>
          <w:szCs w:val="20"/>
        </w:rPr>
      </w:pPr>
      <w:r>
        <w:rPr>
          <w:rFonts w:ascii="Arial" w:hAnsi="Arial"/>
          <w:b/>
          <w:sz w:val="20"/>
        </w:rPr>
        <w:t>Article 6</w:t>
      </w:r>
      <w:r>
        <w:rPr>
          <w:rFonts w:ascii="Arial" w:hAnsi="Arial"/>
          <w:b/>
          <w:sz w:val="20"/>
        </w:rPr>
        <w:tab/>
        <w:t>Autres dispositions du contrat de travail</w:t>
      </w:r>
    </w:p>
    <w:p w14:paraId="27739BC4" w14:textId="77777777" w:rsidR="00681291" w:rsidRPr="00681291" w:rsidRDefault="00681291" w:rsidP="00AC18C1">
      <w:pPr>
        <w:spacing w:line="336" w:lineRule="auto"/>
        <w:ind w:left="102" w:right="119"/>
        <w:rPr>
          <w:rFonts w:ascii="Arial" w:hAnsi="Arial" w:cs="Arial"/>
          <w:sz w:val="20"/>
          <w:szCs w:val="20"/>
        </w:rPr>
      </w:pPr>
      <w:r>
        <w:rPr>
          <w:rFonts w:ascii="Arial" w:hAnsi="Arial"/>
          <w:sz w:val="20"/>
        </w:rPr>
        <w:t>Toutes les autres dispositions du contrat de travail susmentionné restent inchangées.</w:t>
      </w:r>
    </w:p>
    <w:p w14:paraId="130233D3" w14:textId="77777777" w:rsidR="00681291" w:rsidRPr="002008DE" w:rsidRDefault="00681291" w:rsidP="00681291">
      <w:pPr>
        <w:pStyle w:val="Plattetekst"/>
        <w:spacing w:line="336" w:lineRule="auto"/>
        <w:ind w:left="0" w:right="117"/>
        <w:rPr>
          <w:rFonts w:ascii="Arial" w:hAnsi="Arial" w:cs="Arial"/>
          <w:color w:val="6D6D6D"/>
          <w:lang w:val="nl-BE"/>
        </w:rPr>
      </w:pPr>
    </w:p>
    <w:p w14:paraId="5D2FEEBA" w14:textId="77777777" w:rsidR="00370FF8" w:rsidRPr="00370FF8" w:rsidRDefault="00370FF8" w:rsidP="00370FF8">
      <w:pPr>
        <w:ind w:left="102" w:right="119"/>
        <w:rPr>
          <w:rFonts w:ascii="Arial" w:hAnsi="Arial" w:cs="Arial"/>
          <w:sz w:val="20"/>
          <w:szCs w:val="20"/>
        </w:rPr>
      </w:pPr>
      <w:r>
        <w:rPr>
          <w:rFonts w:ascii="Arial" w:hAnsi="Arial"/>
          <w:sz w:val="20"/>
        </w:rPr>
        <w:t>Fait à ………………., le … / … / ……, en deux exemplaires, chaque partie reconnaissant avoir reçu le sien.</w:t>
      </w:r>
    </w:p>
    <w:p w14:paraId="12E63B1A" w14:textId="77777777" w:rsidR="00370FF8" w:rsidRPr="00370FF8" w:rsidRDefault="00370FF8" w:rsidP="00370FF8">
      <w:pPr>
        <w:ind w:left="102" w:right="119"/>
        <w:rPr>
          <w:rFonts w:ascii="Arial" w:hAnsi="Arial" w:cs="Arial"/>
          <w:sz w:val="20"/>
          <w:szCs w:val="20"/>
          <w:lang w:val="nl-BE"/>
        </w:rPr>
      </w:pPr>
    </w:p>
    <w:p w14:paraId="25760CA5" w14:textId="77777777" w:rsidR="00370FF8" w:rsidRPr="00370FF8" w:rsidRDefault="00370FF8" w:rsidP="00370FF8">
      <w:pPr>
        <w:ind w:left="102" w:right="119"/>
        <w:rPr>
          <w:rFonts w:ascii="Arial" w:hAnsi="Arial" w:cs="Arial"/>
          <w:sz w:val="20"/>
          <w:szCs w:val="20"/>
        </w:rPr>
      </w:pPr>
      <w:r>
        <w:rPr>
          <w:rFonts w:ascii="Arial" w:hAnsi="Arial"/>
          <w:sz w:val="20"/>
        </w:rPr>
        <w:t>Signature du travailleur</w:t>
      </w:r>
      <w:r w:rsidRPr="00370FF8">
        <w:rPr>
          <w:rStyle w:val="Voetnootmarkering"/>
          <w:rFonts w:ascii="Arial" w:hAnsi="Arial" w:cs="Arial"/>
          <w:sz w:val="20"/>
          <w:szCs w:val="20"/>
          <w:lang w:val="nl-BE"/>
        </w:rPr>
        <w:footnoteReference w:id="1"/>
      </w:r>
      <w:r>
        <w:rPr>
          <w:rFonts w:ascii="Arial" w:hAnsi="Arial"/>
          <w:sz w:val="20"/>
        </w:rPr>
        <w:tab/>
      </w:r>
      <w:r>
        <w:rPr>
          <w:rFonts w:ascii="Arial" w:hAnsi="Arial"/>
          <w:sz w:val="20"/>
        </w:rPr>
        <w:tab/>
      </w:r>
      <w:r>
        <w:rPr>
          <w:rFonts w:ascii="Arial" w:hAnsi="Arial"/>
          <w:sz w:val="20"/>
        </w:rPr>
        <w:tab/>
      </w:r>
      <w:r>
        <w:rPr>
          <w:rFonts w:ascii="Arial" w:hAnsi="Arial"/>
          <w:sz w:val="20"/>
        </w:rPr>
        <w:tab/>
        <w:t>Signature de l’employeur</w:t>
      </w:r>
    </w:p>
    <w:p w14:paraId="36B633D2" w14:textId="6F885BA0" w:rsidR="00A02983" w:rsidRPr="002008DE" w:rsidRDefault="00A02983" w:rsidP="00A02983">
      <w:pPr>
        <w:pStyle w:val="Plattetekst"/>
        <w:spacing w:line="336" w:lineRule="auto"/>
        <w:ind w:right="117"/>
        <w:rPr>
          <w:rFonts w:ascii="Arial" w:hAnsi="Arial" w:cs="Arial"/>
          <w:color w:val="6D6D6D"/>
        </w:rPr>
      </w:pPr>
      <w:r>
        <w:rPr>
          <w:rFonts w:ascii="Arial" w:hAnsi="Arial"/>
          <w:color w:val="6D6D6D"/>
        </w:rPr>
        <w:t>.</w:t>
      </w:r>
    </w:p>
    <w:p w14:paraId="0C8836C1" w14:textId="77777777" w:rsidR="00A02983" w:rsidRPr="002008DE" w:rsidRDefault="00A02983" w:rsidP="00E91F70">
      <w:pPr>
        <w:pStyle w:val="Plattetekst"/>
        <w:spacing w:line="336" w:lineRule="auto"/>
        <w:ind w:right="117"/>
        <w:rPr>
          <w:rFonts w:ascii="Arial" w:hAnsi="Arial" w:cs="Arial"/>
          <w:color w:val="6D6D6D"/>
          <w:lang w:val="nl-BE"/>
        </w:rPr>
      </w:pPr>
    </w:p>
    <w:sectPr w:rsidR="00A02983" w:rsidRPr="002008DE" w:rsidSect="00E63023">
      <w:headerReference w:type="default" r:id="rId16"/>
      <w:footerReference w:type="default" r:id="rId17"/>
      <w:footerReference w:type="first" r:id="rId18"/>
      <w:pgSz w:w="11900" w:h="16840"/>
      <w:pgMar w:top="1640" w:right="980" w:bottom="1100" w:left="860" w:header="720" w:footer="909"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Securex" w:date="2023-07-23T08:35:00Z" w:initials="SX">
    <w:p w14:paraId="686B8C0A" w14:textId="77777777" w:rsidR="00FA392F" w:rsidRDefault="00FA392F" w:rsidP="00FA392F">
      <w:pPr>
        <w:pStyle w:val="Tekstopmerking"/>
      </w:pPr>
      <w:r>
        <w:rPr>
          <w:rStyle w:val="Verwijzingopmerking"/>
        </w:rPr>
        <w:annotationRef/>
      </w:r>
      <w:r>
        <w:t>Indiquez ici le mois à partir duquel les travailleurs peuvent utiliser le document C3.2A électronique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6B8C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764EA" w16cex:dateUtc="2023-07-23T0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6B8C0A" w16cid:durableId="286764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0A065" w14:textId="77777777" w:rsidR="00885962" w:rsidRDefault="00885962">
      <w:r>
        <w:separator/>
      </w:r>
    </w:p>
  </w:endnote>
  <w:endnote w:type="continuationSeparator" w:id="0">
    <w:p w14:paraId="72496B9B" w14:textId="77777777" w:rsidR="00885962" w:rsidRDefault="0088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T Sans">
    <w:panose1 w:val="020B0503020203020204"/>
    <w:charset w:val="00"/>
    <w:family w:val="swiss"/>
    <w:pitch w:val="variable"/>
    <w:sig w:usb0="A00002EF" w:usb1="5000204B"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rebi Rounded Med">
    <w:panose1 w:val="02010101010101010101"/>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809"/>
      <w:gridCol w:w="6663"/>
    </w:tblGrid>
    <w:tr w:rsidR="002008DE" w:rsidRPr="002008DE" w14:paraId="66E9820A" w14:textId="77777777" w:rsidTr="00CC2692">
      <w:tc>
        <w:tcPr>
          <w:tcW w:w="1809" w:type="dxa"/>
        </w:tcPr>
        <w:p w14:paraId="40EB2AFB" w14:textId="77777777" w:rsidR="002008DE" w:rsidRPr="002008DE" w:rsidRDefault="002008DE" w:rsidP="002008DE">
          <w:pPr>
            <w:widowControl/>
            <w:tabs>
              <w:tab w:val="left" w:pos="426"/>
              <w:tab w:val="left" w:leader="dot" w:pos="6237"/>
              <w:tab w:val="left" w:leader="dot" w:pos="8789"/>
            </w:tabs>
            <w:rPr>
              <w:rFonts w:ascii="Arial" w:eastAsia="Times New Roman" w:hAnsi="Arial" w:cs="Arial"/>
              <w:sz w:val="16"/>
              <w:szCs w:val="20"/>
            </w:rPr>
          </w:pPr>
          <w:bookmarkStart w:id="4" w:name="FooterNLMin"/>
          <w:r>
            <w:rPr>
              <w:rFonts w:ascii="Comic Sans MS" w:hAnsi="Comic Sans MS"/>
              <w:noProof/>
            </w:rPr>
            <w:drawing>
              <wp:inline distT="0" distB="0" distL="0" distR="0" wp14:anchorId="4458B898" wp14:editId="1AAE7A1C">
                <wp:extent cx="1005205" cy="365760"/>
                <wp:effectExtent l="0" t="0" r="0" b="0"/>
                <wp:docPr id="4" name="Afbeelding 4" descr="Secur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curex"/>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005205" cy="365760"/>
                        </a:xfrm>
                        <a:prstGeom prst="rect">
                          <a:avLst/>
                        </a:prstGeom>
                        <a:noFill/>
                        <a:ln>
                          <a:noFill/>
                        </a:ln>
                      </pic:spPr>
                    </pic:pic>
                  </a:graphicData>
                </a:graphic>
              </wp:inline>
            </w:drawing>
          </w:r>
        </w:p>
      </w:tc>
      <w:tc>
        <w:tcPr>
          <w:tcW w:w="6663" w:type="dxa"/>
        </w:tcPr>
        <w:p w14:paraId="18DCC311" w14:textId="77777777" w:rsidR="002008DE" w:rsidRPr="002008DE" w:rsidRDefault="002008DE" w:rsidP="002008DE">
          <w:pPr>
            <w:widowControl/>
            <w:rPr>
              <w:rFonts w:ascii="Arial" w:eastAsia="Times New Roman" w:hAnsi="Arial" w:cs="Arial"/>
              <w:sz w:val="16"/>
              <w:szCs w:val="20"/>
            </w:rPr>
          </w:pPr>
        </w:p>
        <w:p w14:paraId="68341B85" w14:textId="77777777" w:rsidR="002008DE" w:rsidRPr="002008DE" w:rsidRDefault="002008DE" w:rsidP="002008DE">
          <w:pPr>
            <w:keepNext/>
            <w:widowControl/>
            <w:outlineLvl w:val="0"/>
            <w:rPr>
              <w:rFonts w:ascii="Arial" w:eastAsia="Times New Roman" w:hAnsi="Arial" w:cs="Arial"/>
              <w:sz w:val="16"/>
              <w:szCs w:val="16"/>
            </w:rPr>
          </w:pPr>
          <w:r>
            <w:rPr>
              <w:rFonts w:ascii="Arial" w:hAnsi="Arial"/>
              <w:color w:val="000000"/>
              <w:sz w:val="16"/>
            </w:rPr>
            <w:t>ASBL Secrétariat social Securex</w:t>
          </w:r>
        </w:p>
        <w:p w14:paraId="3210ADEF" w14:textId="77777777" w:rsidR="002008DE" w:rsidRPr="002008DE" w:rsidRDefault="002008DE" w:rsidP="002008DE">
          <w:pPr>
            <w:widowControl/>
            <w:tabs>
              <w:tab w:val="left" w:pos="426"/>
              <w:tab w:val="left" w:leader="dot" w:pos="6237"/>
              <w:tab w:val="left" w:leader="dot" w:pos="8789"/>
            </w:tabs>
            <w:rPr>
              <w:rFonts w:ascii="Arial" w:eastAsia="Times New Roman" w:hAnsi="Arial" w:cs="Arial"/>
              <w:sz w:val="16"/>
              <w:szCs w:val="20"/>
            </w:rPr>
          </w:pPr>
          <w:r>
            <w:rPr>
              <w:rFonts w:ascii="Arial" w:hAnsi="Arial"/>
              <w:sz w:val="16"/>
            </w:rPr>
            <w:t xml:space="preserve">Siège social : Avenue de </w:t>
          </w:r>
          <w:proofErr w:type="spellStart"/>
          <w:r>
            <w:rPr>
              <w:rFonts w:ascii="Arial" w:hAnsi="Arial"/>
              <w:sz w:val="16"/>
            </w:rPr>
            <w:t>Tervueren</w:t>
          </w:r>
          <w:proofErr w:type="spellEnd"/>
          <w:r>
            <w:rPr>
              <w:rFonts w:ascii="Arial" w:hAnsi="Arial"/>
              <w:sz w:val="16"/>
            </w:rPr>
            <w:t> 43, 1040 Bruxelles</w:t>
          </w:r>
        </w:p>
        <w:p w14:paraId="44ED83E3" w14:textId="77777777" w:rsidR="002008DE" w:rsidRPr="002008DE" w:rsidRDefault="002008DE" w:rsidP="002008DE">
          <w:pPr>
            <w:widowControl/>
            <w:rPr>
              <w:rFonts w:ascii="Arial" w:eastAsia="Times New Roman" w:hAnsi="Arial" w:cs="Arial"/>
              <w:sz w:val="16"/>
              <w:szCs w:val="20"/>
            </w:rPr>
          </w:pPr>
          <w:r>
            <w:rPr>
              <w:rFonts w:ascii="Arial" w:hAnsi="Arial"/>
              <w:sz w:val="16"/>
            </w:rPr>
            <w:t>Numéro d’entreprise : TVA BE 0401.086.981 - RPM Bruxelles</w:t>
          </w:r>
        </w:p>
      </w:tc>
    </w:tr>
  </w:tbl>
  <w:p w14:paraId="272EAD06" w14:textId="77777777" w:rsidR="002008DE" w:rsidRPr="002008DE" w:rsidRDefault="002008DE" w:rsidP="002008DE">
    <w:pPr>
      <w:widowControl/>
      <w:rPr>
        <w:rFonts w:ascii="Arial" w:eastAsia="Times New Roman" w:hAnsi="Arial" w:cs="Arial"/>
        <w:i/>
        <w:lang w:val="nl-NL"/>
      </w:rPr>
    </w:pPr>
  </w:p>
  <w:p w14:paraId="44B08E87" w14:textId="77777777" w:rsidR="002008DE" w:rsidRPr="002008DE" w:rsidRDefault="002008DE" w:rsidP="002008DE">
    <w:pPr>
      <w:widowControl/>
      <w:tabs>
        <w:tab w:val="right" w:pos="8505"/>
      </w:tabs>
      <w:rPr>
        <w:rFonts w:ascii="Arial" w:eastAsia="Times New Roman" w:hAnsi="Arial" w:cs="Arial"/>
        <w:i/>
        <w:sz w:val="16"/>
        <w:szCs w:val="16"/>
      </w:rPr>
    </w:pPr>
    <w:r>
      <w:rPr>
        <w:rFonts w:ascii="Arial" w:hAnsi="Arial"/>
        <w:i/>
        <w:sz w:val="16"/>
      </w:rPr>
      <w:t>Secrétariat social Securex - 2023</w:t>
    </w:r>
    <w:r>
      <w:rPr>
        <w:rFonts w:ascii="Arial" w:hAnsi="Arial"/>
        <w:i/>
        <w:sz w:val="16"/>
      </w:rPr>
      <w:tab/>
    </w:r>
    <w:r w:rsidRPr="002008DE">
      <w:rPr>
        <w:rFonts w:ascii="Arial" w:eastAsia="Times New Roman" w:hAnsi="Arial" w:cs="Arial"/>
        <w:i/>
        <w:sz w:val="16"/>
      </w:rPr>
      <w:fldChar w:fldCharType="begin"/>
    </w:r>
    <w:r w:rsidRPr="002008DE">
      <w:rPr>
        <w:rFonts w:ascii="Arial" w:eastAsia="Times New Roman" w:hAnsi="Arial" w:cs="Arial"/>
        <w:i/>
        <w:sz w:val="16"/>
      </w:rPr>
      <w:instrText xml:space="preserve"> PAGE   \* MERGEFORMAT </w:instrText>
    </w:r>
    <w:r w:rsidRPr="002008DE">
      <w:rPr>
        <w:rFonts w:ascii="Arial" w:eastAsia="Times New Roman" w:hAnsi="Arial" w:cs="Arial"/>
        <w:i/>
        <w:sz w:val="16"/>
      </w:rPr>
      <w:fldChar w:fldCharType="separate"/>
    </w:r>
    <w:r w:rsidRPr="002008DE">
      <w:rPr>
        <w:rFonts w:ascii="Arial" w:eastAsia="Times New Roman" w:hAnsi="Arial" w:cs="Arial"/>
        <w:i/>
        <w:sz w:val="16"/>
      </w:rPr>
      <w:t>1</w:t>
    </w:r>
    <w:r w:rsidRPr="002008DE">
      <w:rPr>
        <w:rFonts w:ascii="Arial" w:eastAsia="Times New Roman" w:hAnsi="Arial" w:cs="Arial"/>
        <w:i/>
        <w:sz w:val="16"/>
      </w:rPr>
      <w:fldChar w:fldCharType="end"/>
    </w:r>
  </w:p>
  <w:bookmarkEnd w:id="4"/>
  <w:p w14:paraId="2A0D284F" w14:textId="302FE337" w:rsidR="00ED5399" w:rsidRPr="002008DE" w:rsidRDefault="00ED5399">
    <w:pPr>
      <w:spacing w:line="14" w:lineRule="auto"/>
      <w:rPr>
        <w:rFonts w:ascii="Arial" w:hAnsi="Arial" w:cs="Arial"/>
        <w:color w:val="6D6D6D"/>
        <w:sz w:val="20"/>
        <w:szCs w:val="20"/>
        <w:lang w:val="nl-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6" w:type="dxa"/>
      <w:tblLayout w:type="fixed"/>
      <w:tblLook w:val="0000" w:firstRow="0" w:lastRow="0" w:firstColumn="0" w:lastColumn="0" w:noHBand="0" w:noVBand="0"/>
    </w:tblPr>
    <w:tblGrid>
      <w:gridCol w:w="1809"/>
      <w:gridCol w:w="7477"/>
    </w:tblGrid>
    <w:tr w:rsidR="002008DE" w:rsidRPr="002008DE" w14:paraId="3FB63862" w14:textId="77777777" w:rsidTr="00CC2692">
      <w:tc>
        <w:tcPr>
          <w:tcW w:w="1809" w:type="dxa"/>
        </w:tcPr>
        <w:p w14:paraId="435FDF00" w14:textId="77777777" w:rsidR="002008DE" w:rsidRPr="002008DE" w:rsidRDefault="002008DE" w:rsidP="002008DE">
          <w:pPr>
            <w:widowControl/>
            <w:tabs>
              <w:tab w:val="left" w:pos="426"/>
              <w:tab w:val="left" w:leader="dot" w:pos="6237"/>
              <w:tab w:val="left" w:leader="dot" w:pos="8789"/>
            </w:tabs>
            <w:spacing w:before="120"/>
            <w:rPr>
              <w:rFonts w:ascii="Arial" w:eastAsia="Times New Roman" w:hAnsi="Arial" w:cs="Arial"/>
              <w:sz w:val="16"/>
              <w:szCs w:val="20"/>
            </w:rPr>
          </w:pPr>
          <w:bookmarkStart w:id="5" w:name="FooterNLTextBox"/>
          <w:bookmarkStart w:id="6" w:name="FooterNLMax"/>
          <w:r>
            <w:rPr>
              <w:rFonts w:ascii="Comic Sans MS" w:hAnsi="Comic Sans MS"/>
              <w:noProof/>
            </w:rPr>
            <w:drawing>
              <wp:inline distT="0" distB="0" distL="0" distR="0" wp14:anchorId="0B4F940D" wp14:editId="06EF6ED9">
                <wp:extent cx="1005205" cy="365760"/>
                <wp:effectExtent l="0" t="0" r="0" b="0"/>
                <wp:docPr id="3" name="Afbeelding 3" descr="Secur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curex"/>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005205" cy="365760"/>
                        </a:xfrm>
                        <a:prstGeom prst="rect">
                          <a:avLst/>
                        </a:prstGeom>
                        <a:noFill/>
                        <a:ln>
                          <a:noFill/>
                        </a:ln>
                      </pic:spPr>
                    </pic:pic>
                  </a:graphicData>
                </a:graphic>
              </wp:inline>
            </w:drawing>
          </w:r>
        </w:p>
      </w:tc>
      <w:tc>
        <w:tcPr>
          <w:tcW w:w="7477" w:type="dxa"/>
        </w:tcPr>
        <w:p w14:paraId="4FFAEA7A" w14:textId="77777777" w:rsidR="002008DE" w:rsidRPr="002008DE" w:rsidRDefault="002008DE" w:rsidP="002008DE">
          <w:pPr>
            <w:keepNext/>
            <w:widowControl/>
            <w:outlineLvl w:val="0"/>
            <w:rPr>
              <w:rFonts w:ascii="Arial" w:eastAsia="Times New Roman" w:hAnsi="Arial" w:cs="Arial"/>
              <w:b/>
              <w:sz w:val="16"/>
              <w:szCs w:val="20"/>
            </w:rPr>
          </w:pPr>
          <w:r>
            <w:rPr>
              <w:rFonts w:ascii="Arial" w:hAnsi="Arial"/>
              <w:b/>
              <w:sz w:val="16"/>
            </w:rPr>
            <w:t xml:space="preserve">L’ASBL </w:t>
          </w:r>
          <w:r>
            <w:rPr>
              <w:rFonts w:ascii="Arial" w:hAnsi="Arial"/>
              <w:b/>
              <w:color w:val="000000"/>
              <w:sz w:val="16"/>
            </w:rPr>
            <w:t>Secrétariat social Securex</w:t>
          </w:r>
          <w:r>
            <w:rPr>
              <w:rFonts w:ascii="Arial" w:hAnsi="Arial"/>
              <w:b/>
              <w:sz w:val="16"/>
            </w:rPr>
            <w:t xml:space="preserve"> et les entités juridiques qui composent l’entité économique connue sous le nom de Groupe Securex ne peuvent à aucun moment être tenues responsables des informations contenues dans le présent document ni des modifications que le client a apportées aux phrases standard. Le document est exclusivement réservé à un usage interne au sein de votre entreprise. Vous ne pouvez pas le transmettre à des tiers, ni gratuitement ni contre paiement, sans l’autorisation expresse du Groupe Securex. Le Groupe Securex est et reste le propriétaire exclusif de tous les droits, dont les droits intellectuels, sur le présent document. Vous disposez uniquement d’un droit d’utilisation du présent document.</w:t>
          </w:r>
        </w:p>
        <w:p w14:paraId="68021E3D" w14:textId="77777777" w:rsidR="002008DE" w:rsidRPr="002008DE" w:rsidRDefault="002008DE" w:rsidP="002008DE">
          <w:pPr>
            <w:keepNext/>
            <w:widowControl/>
            <w:outlineLvl w:val="0"/>
            <w:rPr>
              <w:rFonts w:ascii="Arial" w:eastAsia="Times New Roman" w:hAnsi="Arial" w:cs="Arial"/>
              <w:sz w:val="16"/>
              <w:szCs w:val="16"/>
            </w:rPr>
          </w:pPr>
          <w:r>
            <w:rPr>
              <w:rFonts w:ascii="Arial" w:hAnsi="Arial"/>
              <w:color w:val="000000"/>
              <w:sz w:val="16"/>
            </w:rPr>
            <w:t>ASBL Secrétariat social Securex</w:t>
          </w:r>
        </w:p>
        <w:p w14:paraId="344EF4C9" w14:textId="77777777" w:rsidR="002008DE" w:rsidRPr="002008DE" w:rsidRDefault="002008DE" w:rsidP="002008DE">
          <w:pPr>
            <w:widowControl/>
            <w:tabs>
              <w:tab w:val="left" w:pos="426"/>
              <w:tab w:val="left" w:leader="dot" w:pos="6237"/>
              <w:tab w:val="left" w:leader="dot" w:pos="8789"/>
            </w:tabs>
            <w:rPr>
              <w:rFonts w:ascii="Arial" w:eastAsia="Times New Roman" w:hAnsi="Arial" w:cs="Arial"/>
              <w:sz w:val="16"/>
              <w:szCs w:val="20"/>
            </w:rPr>
          </w:pPr>
          <w:r>
            <w:rPr>
              <w:rFonts w:ascii="Arial" w:hAnsi="Arial"/>
              <w:sz w:val="16"/>
            </w:rPr>
            <w:t xml:space="preserve">Siège social : Avenue de </w:t>
          </w:r>
          <w:proofErr w:type="spellStart"/>
          <w:r>
            <w:rPr>
              <w:rFonts w:ascii="Arial" w:hAnsi="Arial"/>
              <w:sz w:val="16"/>
            </w:rPr>
            <w:t>Tervueren</w:t>
          </w:r>
          <w:proofErr w:type="spellEnd"/>
          <w:r>
            <w:rPr>
              <w:rFonts w:ascii="Arial" w:hAnsi="Arial"/>
              <w:sz w:val="16"/>
            </w:rPr>
            <w:t> 43, 1040 Bruxelles</w:t>
          </w:r>
        </w:p>
        <w:p w14:paraId="541188B4" w14:textId="77777777" w:rsidR="002008DE" w:rsidRPr="002008DE" w:rsidRDefault="002008DE" w:rsidP="002008DE">
          <w:pPr>
            <w:widowControl/>
            <w:tabs>
              <w:tab w:val="left" w:pos="426"/>
              <w:tab w:val="left" w:leader="dot" w:pos="6237"/>
              <w:tab w:val="left" w:leader="dot" w:pos="8789"/>
            </w:tabs>
            <w:rPr>
              <w:rFonts w:ascii="Arial" w:eastAsia="Times New Roman" w:hAnsi="Arial" w:cs="Arial"/>
              <w:sz w:val="16"/>
              <w:szCs w:val="20"/>
            </w:rPr>
          </w:pPr>
          <w:r>
            <w:rPr>
              <w:rFonts w:ascii="Arial" w:hAnsi="Arial"/>
              <w:sz w:val="16"/>
            </w:rPr>
            <w:t>Numéro d’entreprise : TVA BE 0401.086.981 - RPM Bruxelles</w:t>
          </w:r>
        </w:p>
      </w:tc>
    </w:tr>
    <w:bookmarkEnd w:id="5"/>
  </w:tbl>
  <w:p w14:paraId="4C9DDD05" w14:textId="77777777" w:rsidR="002008DE" w:rsidRPr="002008DE" w:rsidRDefault="002008DE" w:rsidP="002008DE">
    <w:pPr>
      <w:widowControl/>
      <w:rPr>
        <w:rFonts w:ascii="Arial" w:eastAsia="Times New Roman" w:hAnsi="Arial" w:cs="Arial"/>
        <w:i/>
        <w:lang w:val="nl-NL"/>
      </w:rPr>
    </w:pPr>
  </w:p>
  <w:p w14:paraId="5F34E55A" w14:textId="77777777" w:rsidR="002008DE" w:rsidRPr="002008DE" w:rsidRDefault="002008DE" w:rsidP="002008DE">
    <w:pPr>
      <w:widowControl/>
      <w:rPr>
        <w:rFonts w:ascii="Arial" w:eastAsia="Times New Roman" w:hAnsi="Arial" w:cs="Arial"/>
        <w:i/>
        <w:sz w:val="16"/>
        <w:szCs w:val="16"/>
      </w:rPr>
    </w:pPr>
    <w:r>
      <w:rPr>
        <w:rFonts w:ascii="Arial" w:hAnsi="Arial"/>
        <w:i/>
        <w:sz w:val="16"/>
      </w:rPr>
      <w:t>Secrétariat social Securex - 2023</w:t>
    </w:r>
  </w:p>
  <w:bookmarkEnd w:id="6"/>
  <w:p w14:paraId="204A8744" w14:textId="77777777" w:rsidR="00E63023" w:rsidRPr="002008DE" w:rsidRDefault="00E63023">
    <w:pPr>
      <w:pStyle w:val="Voetteks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6BED6" w14:textId="77777777" w:rsidR="00885962" w:rsidRPr="00230052" w:rsidRDefault="00885962">
      <w:pPr>
        <w:rPr>
          <w:rFonts w:ascii="PT Sans" w:hAnsi="PT Sans"/>
          <w:color w:val="6D6D6D"/>
        </w:rPr>
      </w:pPr>
      <w:r w:rsidRPr="00230052">
        <w:rPr>
          <w:rFonts w:ascii="PT Sans" w:hAnsi="PT Sans"/>
          <w:color w:val="6D6D6D"/>
        </w:rPr>
        <w:separator/>
      </w:r>
    </w:p>
  </w:footnote>
  <w:footnote w:type="continuationSeparator" w:id="0">
    <w:p w14:paraId="027FC57C" w14:textId="77777777" w:rsidR="00885962" w:rsidRDefault="00885962">
      <w:r>
        <w:continuationSeparator/>
      </w:r>
    </w:p>
  </w:footnote>
  <w:footnote w:id="1">
    <w:p w14:paraId="3CCFD242" w14:textId="4BD37660" w:rsidR="00370FF8" w:rsidRPr="00AF6FDB" w:rsidRDefault="00370FF8" w:rsidP="00370FF8">
      <w:pPr>
        <w:pStyle w:val="Voetnoottekst"/>
        <w:rPr>
          <w:rFonts w:cs="Arial"/>
          <w:szCs w:val="16"/>
        </w:rPr>
      </w:pPr>
      <w:r>
        <w:rPr>
          <w:rStyle w:val="Voetnootmarkering"/>
          <w:szCs w:val="16"/>
        </w:rPr>
        <w:footnoteRef/>
      </w:r>
      <w:r>
        <w:t xml:space="preserve"> La signature doit être précédée de la mention «</w:t>
      </w:r>
      <w:r w:rsidR="00C52DE9">
        <w:t> </w:t>
      </w:r>
      <w:r>
        <w:t>lu et approuvé</w:t>
      </w:r>
      <w:r w:rsidR="00C52DE9">
        <w:t> </w:t>
      </w:r>
      <w:r>
        <w:t>» écrite à la main par le travailleur.</w:t>
      </w:r>
    </w:p>
    <w:p w14:paraId="0BC21049" w14:textId="77777777" w:rsidR="00370FF8" w:rsidRPr="008E37AA" w:rsidRDefault="00370FF8" w:rsidP="00370FF8">
      <w:pPr>
        <w:pStyle w:val="Voetnoottekst"/>
        <w:rPr>
          <w:rFonts w:cs="Arial"/>
          <w:lang w:val="nl-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72F3" w14:textId="352F5A80" w:rsidR="00ED5399" w:rsidRDefault="0060623C">
    <w:pPr>
      <w:spacing w:line="14" w:lineRule="auto"/>
      <w:rPr>
        <w:sz w:val="20"/>
        <w:szCs w:val="20"/>
      </w:rPr>
    </w:pPr>
    <w:r>
      <w:rPr>
        <w:noProof/>
      </w:rPr>
      <w:drawing>
        <wp:anchor distT="0" distB="0" distL="114300" distR="114300" simplePos="0" relativeHeight="251657728" behindDoc="1" locked="0" layoutInCell="1" allowOverlap="1" wp14:anchorId="7A64A499" wp14:editId="206A9DAB">
          <wp:simplePos x="0" y="0"/>
          <wp:positionH relativeFrom="page">
            <wp:posOffset>612775</wp:posOffset>
          </wp:positionH>
          <wp:positionV relativeFrom="page">
            <wp:posOffset>457200</wp:posOffset>
          </wp:positionV>
          <wp:extent cx="1852930" cy="58674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930" cy="5867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C7C6B"/>
    <w:multiLevelType w:val="multilevel"/>
    <w:tmpl w:val="C3D8C384"/>
    <w:lvl w:ilvl="0">
      <w:start w:val="11"/>
      <w:numFmt w:val="decimal"/>
      <w:lvlText w:val="%1"/>
      <w:lvlJc w:val="left"/>
      <w:pPr>
        <w:ind w:left="104" w:hanging="567"/>
      </w:pPr>
      <w:rPr>
        <w:rFonts w:hint="default"/>
      </w:rPr>
    </w:lvl>
    <w:lvl w:ilvl="1">
      <w:start w:val="1"/>
      <w:numFmt w:val="decimal"/>
      <w:lvlText w:val="%1.%2"/>
      <w:lvlJc w:val="left"/>
      <w:pPr>
        <w:ind w:left="104" w:hanging="567"/>
      </w:pPr>
      <w:rPr>
        <w:rFonts w:ascii="PT Sans" w:eastAsia="PT Sans" w:hAnsi="PT Sans" w:hint="default"/>
        <w:color w:val="6D6D6D"/>
        <w:spacing w:val="-1"/>
        <w:w w:val="99"/>
        <w:sz w:val="20"/>
        <w:szCs w:val="20"/>
      </w:rPr>
    </w:lvl>
    <w:lvl w:ilvl="2">
      <w:start w:val="1"/>
      <w:numFmt w:val="bullet"/>
      <w:lvlText w:val="•"/>
      <w:lvlJc w:val="left"/>
      <w:pPr>
        <w:ind w:left="2092" w:hanging="567"/>
      </w:pPr>
      <w:rPr>
        <w:rFonts w:hint="default"/>
      </w:rPr>
    </w:lvl>
    <w:lvl w:ilvl="3">
      <w:start w:val="1"/>
      <w:numFmt w:val="bullet"/>
      <w:lvlText w:val="•"/>
      <w:lvlJc w:val="left"/>
      <w:pPr>
        <w:ind w:left="3088" w:hanging="567"/>
      </w:pPr>
      <w:rPr>
        <w:rFonts w:hint="default"/>
      </w:rPr>
    </w:lvl>
    <w:lvl w:ilvl="4">
      <w:start w:val="1"/>
      <w:numFmt w:val="bullet"/>
      <w:lvlText w:val="•"/>
      <w:lvlJc w:val="left"/>
      <w:pPr>
        <w:ind w:left="4084" w:hanging="567"/>
      </w:pPr>
      <w:rPr>
        <w:rFonts w:hint="default"/>
      </w:rPr>
    </w:lvl>
    <w:lvl w:ilvl="5">
      <w:start w:val="1"/>
      <w:numFmt w:val="bullet"/>
      <w:lvlText w:val="•"/>
      <w:lvlJc w:val="left"/>
      <w:pPr>
        <w:ind w:left="5080" w:hanging="567"/>
      </w:pPr>
      <w:rPr>
        <w:rFonts w:hint="default"/>
      </w:rPr>
    </w:lvl>
    <w:lvl w:ilvl="6">
      <w:start w:val="1"/>
      <w:numFmt w:val="bullet"/>
      <w:lvlText w:val="•"/>
      <w:lvlJc w:val="left"/>
      <w:pPr>
        <w:ind w:left="6076" w:hanging="567"/>
      </w:pPr>
      <w:rPr>
        <w:rFonts w:hint="default"/>
      </w:rPr>
    </w:lvl>
    <w:lvl w:ilvl="7">
      <w:start w:val="1"/>
      <w:numFmt w:val="bullet"/>
      <w:lvlText w:val="•"/>
      <w:lvlJc w:val="left"/>
      <w:pPr>
        <w:ind w:left="7072" w:hanging="567"/>
      </w:pPr>
      <w:rPr>
        <w:rFonts w:hint="default"/>
      </w:rPr>
    </w:lvl>
    <w:lvl w:ilvl="8">
      <w:start w:val="1"/>
      <w:numFmt w:val="bullet"/>
      <w:lvlText w:val="•"/>
      <w:lvlJc w:val="left"/>
      <w:pPr>
        <w:ind w:left="8068" w:hanging="567"/>
      </w:pPr>
      <w:rPr>
        <w:rFonts w:hint="default"/>
      </w:rPr>
    </w:lvl>
  </w:abstractNum>
  <w:abstractNum w:abstractNumId="1" w15:restartNumberingAfterBreak="0">
    <w:nsid w:val="13542903"/>
    <w:multiLevelType w:val="hybridMultilevel"/>
    <w:tmpl w:val="472278DE"/>
    <w:lvl w:ilvl="0" w:tplc="6D141B16">
      <w:start w:val="1"/>
      <w:numFmt w:val="decimal"/>
      <w:lvlText w:val="%1."/>
      <w:lvlJc w:val="left"/>
      <w:pPr>
        <w:ind w:left="104" w:hanging="708"/>
      </w:pPr>
      <w:rPr>
        <w:rFonts w:ascii="PT Sans" w:eastAsia="PT Sans" w:hAnsi="PT Sans" w:hint="default"/>
        <w:color w:val="6D6D6D"/>
        <w:spacing w:val="-1"/>
        <w:w w:val="100"/>
        <w:sz w:val="22"/>
        <w:szCs w:val="22"/>
      </w:rPr>
    </w:lvl>
    <w:lvl w:ilvl="1" w:tplc="7B9A4FEE">
      <w:start w:val="1"/>
      <w:numFmt w:val="bullet"/>
      <w:lvlText w:val="•"/>
      <w:lvlJc w:val="left"/>
      <w:pPr>
        <w:ind w:left="1110" w:hanging="708"/>
      </w:pPr>
      <w:rPr>
        <w:rFonts w:hint="default"/>
      </w:rPr>
    </w:lvl>
    <w:lvl w:ilvl="2" w:tplc="D80C02E2">
      <w:start w:val="1"/>
      <w:numFmt w:val="bullet"/>
      <w:lvlText w:val="•"/>
      <w:lvlJc w:val="left"/>
      <w:pPr>
        <w:ind w:left="2120" w:hanging="708"/>
      </w:pPr>
      <w:rPr>
        <w:rFonts w:hint="default"/>
      </w:rPr>
    </w:lvl>
    <w:lvl w:ilvl="3" w:tplc="FBC437FC">
      <w:start w:val="1"/>
      <w:numFmt w:val="bullet"/>
      <w:lvlText w:val="•"/>
      <w:lvlJc w:val="left"/>
      <w:pPr>
        <w:ind w:left="3130" w:hanging="708"/>
      </w:pPr>
      <w:rPr>
        <w:rFonts w:hint="default"/>
      </w:rPr>
    </w:lvl>
    <w:lvl w:ilvl="4" w:tplc="2EA27936">
      <w:start w:val="1"/>
      <w:numFmt w:val="bullet"/>
      <w:lvlText w:val="•"/>
      <w:lvlJc w:val="left"/>
      <w:pPr>
        <w:ind w:left="4140" w:hanging="708"/>
      </w:pPr>
      <w:rPr>
        <w:rFonts w:hint="default"/>
      </w:rPr>
    </w:lvl>
    <w:lvl w:ilvl="5" w:tplc="8B3864B4">
      <w:start w:val="1"/>
      <w:numFmt w:val="bullet"/>
      <w:lvlText w:val="•"/>
      <w:lvlJc w:val="left"/>
      <w:pPr>
        <w:ind w:left="5150" w:hanging="708"/>
      </w:pPr>
      <w:rPr>
        <w:rFonts w:hint="default"/>
      </w:rPr>
    </w:lvl>
    <w:lvl w:ilvl="6" w:tplc="B7E8EBF8">
      <w:start w:val="1"/>
      <w:numFmt w:val="bullet"/>
      <w:lvlText w:val="•"/>
      <w:lvlJc w:val="left"/>
      <w:pPr>
        <w:ind w:left="6160" w:hanging="708"/>
      </w:pPr>
      <w:rPr>
        <w:rFonts w:hint="default"/>
      </w:rPr>
    </w:lvl>
    <w:lvl w:ilvl="7" w:tplc="0B588322">
      <w:start w:val="1"/>
      <w:numFmt w:val="bullet"/>
      <w:lvlText w:val="•"/>
      <w:lvlJc w:val="left"/>
      <w:pPr>
        <w:ind w:left="7170" w:hanging="708"/>
      </w:pPr>
      <w:rPr>
        <w:rFonts w:hint="default"/>
      </w:rPr>
    </w:lvl>
    <w:lvl w:ilvl="8" w:tplc="3E7A4F9E">
      <w:start w:val="1"/>
      <w:numFmt w:val="bullet"/>
      <w:lvlText w:val="•"/>
      <w:lvlJc w:val="left"/>
      <w:pPr>
        <w:ind w:left="8180" w:hanging="708"/>
      </w:pPr>
      <w:rPr>
        <w:rFonts w:hint="default"/>
      </w:rPr>
    </w:lvl>
  </w:abstractNum>
  <w:abstractNum w:abstractNumId="2" w15:restartNumberingAfterBreak="0">
    <w:nsid w:val="171A683F"/>
    <w:multiLevelType w:val="hybridMultilevel"/>
    <w:tmpl w:val="E9108D72"/>
    <w:lvl w:ilvl="0" w:tplc="0813000F">
      <w:start w:val="1"/>
      <w:numFmt w:val="decimal"/>
      <w:lvlText w:val="%1."/>
      <w:lvlJc w:val="left"/>
      <w:pPr>
        <w:ind w:left="1184" w:hanging="360"/>
      </w:pPr>
      <w:rPr>
        <w:rFonts w:hint="default"/>
      </w:rPr>
    </w:lvl>
    <w:lvl w:ilvl="1" w:tplc="08130003" w:tentative="1">
      <w:start w:val="1"/>
      <w:numFmt w:val="bullet"/>
      <w:lvlText w:val="o"/>
      <w:lvlJc w:val="left"/>
      <w:pPr>
        <w:ind w:left="1904" w:hanging="360"/>
      </w:pPr>
      <w:rPr>
        <w:rFonts w:ascii="Courier New" w:hAnsi="Courier New" w:cs="Courier New" w:hint="default"/>
      </w:rPr>
    </w:lvl>
    <w:lvl w:ilvl="2" w:tplc="08130005" w:tentative="1">
      <w:start w:val="1"/>
      <w:numFmt w:val="bullet"/>
      <w:lvlText w:val=""/>
      <w:lvlJc w:val="left"/>
      <w:pPr>
        <w:ind w:left="2624" w:hanging="360"/>
      </w:pPr>
      <w:rPr>
        <w:rFonts w:ascii="Wingdings" w:hAnsi="Wingdings" w:hint="default"/>
      </w:rPr>
    </w:lvl>
    <w:lvl w:ilvl="3" w:tplc="08130001" w:tentative="1">
      <w:start w:val="1"/>
      <w:numFmt w:val="bullet"/>
      <w:lvlText w:val=""/>
      <w:lvlJc w:val="left"/>
      <w:pPr>
        <w:ind w:left="3344" w:hanging="360"/>
      </w:pPr>
      <w:rPr>
        <w:rFonts w:ascii="Symbol" w:hAnsi="Symbol" w:hint="default"/>
      </w:rPr>
    </w:lvl>
    <w:lvl w:ilvl="4" w:tplc="08130003" w:tentative="1">
      <w:start w:val="1"/>
      <w:numFmt w:val="bullet"/>
      <w:lvlText w:val="o"/>
      <w:lvlJc w:val="left"/>
      <w:pPr>
        <w:ind w:left="4064" w:hanging="360"/>
      </w:pPr>
      <w:rPr>
        <w:rFonts w:ascii="Courier New" w:hAnsi="Courier New" w:cs="Courier New" w:hint="default"/>
      </w:rPr>
    </w:lvl>
    <w:lvl w:ilvl="5" w:tplc="08130005" w:tentative="1">
      <w:start w:val="1"/>
      <w:numFmt w:val="bullet"/>
      <w:lvlText w:val=""/>
      <w:lvlJc w:val="left"/>
      <w:pPr>
        <w:ind w:left="4784" w:hanging="360"/>
      </w:pPr>
      <w:rPr>
        <w:rFonts w:ascii="Wingdings" w:hAnsi="Wingdings" w:hint="default"/>
      </w:rPr>
    </w:lvl>
    <w:lvl w:ilvl="6" w:tplc="08130001" w:tentative="1">
      <w:start w:val="1"/>
      <w:numFmt w:val="bullet"/>
      <w:lvlText w:val=""/>
      <w:lvlJc w:val="left"/>
      <w:pPr>
        <w:ind w:left="5504" w:hanging="360"/>
      </w:pPr>
      <w:rPr>
        <w:rFonts w:ascii="Symbol" w:hAnsi="Symbol" w:hint="default"/>
      </w:rPr>
    </w:lvl>
    <w:lvl w:ilvl="7" w:tplc="08130003" w:tentative="1">
      <w:start w:val="1"/>
      <w:numFmt w:val="bullet"/>
      <w:lvlText w:val="o"/>
      <w:lvlJc w:val="left"/>
      <w:pPr>
        <w:ind w:left="6224" w:hanging="360"/>
      </w:pPr>
      <w:rPr>
        <w:rFonts w:ascii="Courier New" w:hAnsi="Courier New" w:cs="Courier New" w:hint="default"/>
      </w:rPr>
    </w:lvl>
    <w:lvl w:ilvl="8" w:tplc="08130005" w:tentative="1">
      <w:start w:val="1"/>
      <w:numFmt w:val="bullet"/>
      <w:lvlText w:val=""/>
      <w:lvlJc w:val="left"/>
      <w:pPr>
        <w:ind w:left="6944" w:hanging="360"/>
      </w:pPr>
      <w:rPr>
        <w:rFonts w:ascii="Wingdings" w:hAnsi="Wingdings" w:hint="default"/>
      </w:rPr>
    </w:lvl>
  </w:abstractNum>
  <w:abstractNum w:abstractNumId="3" w15:restartNumberingAfterBreak="0">
    <w:nsid w:val="183D1C25"/>
    <w:multiLevelType w:val="hybridMultilevel"/>
    <w:tmpl w:val="BF268D26"/>
    <w:lvl w:ilvl="0" w:tplc="08130001">
      <w:start w:val="1"/>
      <w:numFmt w:val="bullet"/>
      <w:lvlText w:val=""/>
      <w:lvlJc w:val="left"/>
      <w:pPr>
        <w:ind w:left="824" w:hanging="360"/>
      </w:pPr>
      <w:rPr>
        <w:rFonts w:ascii="Symbol" w:hAnsi="Symbol" w:hint="default"/>
      </w:rPr>
    </w:lvl>
    <w:lvl w:ilvl="1" w:tplc="08130003" w:tentative="1">
      <w:start w:val="1"/>
      <w:numFmt w:val="bullet"/>
      <w:lvlText w:val="o"/>
      <w:lvlJc w:val="left"/>
      <w:pPr>
        <w:ind w:left="1544" w:hanging="360"/>
      </w:pPr>
      <w:rPr>
        <w:rFonts w:ascii="Courier New" w:hAnsi="Courier New" w:cs="Courier New" w:hint="default"/>
      </w:rPr>
    </w:lvl>
    <w:lvl w:ilvl="2" w:tplc="08130005" w:tentative="1">
      <w:start w:val="1"/>
      <w:numFmt w:val="bullet"/>
      <w:lvlText w:val=""/>
      <w:lvlJc w:val="left"/>
      <w:pPr>
        <w:ind w:left="2264" w:hanging="360"/>
      </w:pPr>
      <w:rPr>
        <w:rFonts w:ascii="Wingdings" w:hAnsi="Wingdings" w:hint="default"/>
      </w:rPr>
    </w:lvl>
    <w:lvl w:ilvl="3" w:tplc="08130001" w:tentative="1">
      <w:start w:val="1"/>
      <w:numFmt w:val="bullet"/>
      <w:lvlText w:val=""/>
      <w:lvlJc w:val="left"/>
      <w:pPr>
        <w:ind w:left="2984" w:hanging="360"/>
      </w:pPr>
      <w:rPr>
        <w:rFonts w:ascii="Symbol" w:hAnsi="Symbol" w:hint="default"/>
      </w:rPr>
    </w:lvl>
    <w:lvl w:ilvl="4" w:tplc="08130003" w:tentative="1">
      <w:start w:val="1"/>
      <w:numFmt w:val="bullet"/>
      <w:lvlText w:val="o"/>
      <w:lvlJc w:val="left"/>
      <w:pPr>
        <w:ind w:left="3704" w:hanging="360"/>
      </w:pPr>
      <w:rPr>
        <w:rFonts w:ascii="Courier New" w:hAnsi="Courier New" w:cs="Courier New" w:hint="default"/>
      </w:rPr>
    </w:lvl>
    <w:lvl w:ilvl="5" w:tplc="08130005" w:tentative="1">
      <w:start w:val="1"/>
      <w:numFmt w:val="bullet"/>
      <w:lvlText w:val=""/>
      <w:lvlJc w:val="left"/>
      <w:pPr>
        <w:ind w:left="4424" w:hanging="360"/>
      </w:pPr>
      <w:rPr>
        <w:rFonts w:ascii="Wingdings" w:hAnsi="Wingdings" w:hint="default"/>
      </w:rPr>
    </w:lvl>
    <w:lvl w:ilvl="6" w:tplc="08130001" w:tentative="1">
      <w:start w:val="1"/>
      <w:numFmt w:val="bullet"/>
      <w:lvlText w:val=""/>
      <w:lvlJc w:val="left"/>
      <w:pPr>
        <w:ind w:left="5144" w:hanging="360"/>
      </w:pPr>
      <w:rPr>
        <w:rFonts w:ascii="Symbol" w:hAnsi="Symbol" w:hint="default"/>
      </w:rPr>
    </w:lvl>
    <w:lvl w:ilvl="7" w:tplc="08130003" w:tentative="1">
      <w:start w:val="1"/>
      <w:numFmt w:val="bullet"/>
      <w:lvlText w:val="o"/>
      <w:lvlJc w:val="left"/>
      <w:pPr>
        <w:ind w:left="5864" w:hanging="360"/>
      </w:pPr>
      <w:rPr>
        <w:rFonts w:ascii="Courier New" w:hAnsi="Courier New" w:cs="Courier New" w:hint="default"/>
      </w:rPr>
    </w:lvl>
    <w:lvl w:ilvl="8" w:tplc="08130005" w:tentative="1">
      <w:start w:val="1"/>
      <w:numFmt w:val="bullet"/>
      <w:lvlText w:val=""/>
      <w:lvlJc w:val="left"/>
      <w:pPr>
        <w:ind w:left="6584" w:hanging="360"/>
      </w:pPr>
      <w:rPr>
        <w:rFonts w:ascii="Wingdings" w:hAnsi="Wingdings" w:hint="default"/>
      </w:rPr>
    </w:lvl>
  </w:abstractNum>
  <w:abstractNum w:abstractNumId="4" w15:restartNumberingAfterBreak="0">
    <w:nsid w:val="1A9D294B"/>
    <w:multiLevelType w:val="multilevel"/>
    <w:tmpl w:val="460A7D40"/>
    <w:lvl w:ilvl="0">
      <w:start w:val="1"/>
      <w:numFmt w:val="decimal"/>
      <w:lvlText w:val="%1."/>
      <w:lvlJc w:val="left"/>
      <w:pPr>
        <w:ind w:left="671" w:hanging="567"/>
      </w:pPr>
      <w:rPr>
        <w:rFonts w:ascii="Morebi Rounded Med" w:eastAsia="Morebi Rounded Med" w:hAnsi="Morebi Rounded Med" w:hint="default"/>
        <w:color w:val="4C1541"/>
        <w:spacing w:val="-1"/>
        <w:w w:val="100"/>
        <w:sz w:val="28"/>
        <w:szCs w:val="28"/>
      </w:rPr>
    </w:lvl>
    <w:lvl w:ilvl="1">
      <w:start w:val="1"/>
      <w:numFmt w:val="decimal"/>
      <w:lvlText w:val="%1.%2."/>
      <w:lvlJc w:val="left"/>
      <w:pPr>
        <w:ind w:left="104" w:hanging="567"/>
      </w:pPr>
      <w:rPr>
        <w:rFonts w:ascii="PT Sans" w:eastAsia="PT Sans" w:hAnsi="PT Sans" w:hint="default"/>
        <w:color w:val="6D6D6D"/>
        <w:spacing w:val="-1"/>
        <w:w w:val="99"/>
        <w:sz w:val="20"/>
        <w:szCs w:val="20"/>
      </w:rPr>
    </w:lvl>
    <w:lvl w:ilvl="2">
      <w:start w:val="1"/>
      <w:numFmt w:val="bullet"/>
      <w:lvlText w:val="•"/>
      <w:lvlJc w:val="left"/>
      <w:pPr>
        <w:ind w:left="1720" w:hanging="567"/>
      </w:pPr>
      <w:rPr>
        <w:rFonts w:hint="default"/>
      </w:rPr>
    </w:lvl>
    <w:lvl w:ilvl="3">
      <w:start w:val="1"/>
      <w:numFmt w:val="bullet"/>
      <w:lvlText w:val="•"/>
      <w:lvlJc w:val="left"/>
      <w:pPr>
        <w:ind w:left="2760" w:hanging="567"/>
      </w:pPr>
      <w:rPr>
        <w:rFonts w:hint="default"/>
      </w:rPr>
    </w:lvl>
    <w:lvl w:ilvl="4">
      <w:start w:val="1"/>
      <w:numFmt w:val="bullet"/>
      <w:lvlText w:val="•"/>
      <w:lvlJc w:val="left"/>
      <w:pPr>
        <w:ind w:left="3800" w:hanging="567"/>
      </w:pPr>
      <w:rPr>
        <w:rFonts w:hint="default"/>
      </w:rPr>
    </w:lvl>
    <w:lvl w:ilvl="5">
      <w:start w:val="1"/>
      <w:numFmt w:val="bullet"/>
      <w:lvlText w:val="•"/>
      <w:lvlJc w:val="left"/>
      <w:pPr>
        <w:ind w:left="4840" w:hanging="567"/>
      </w:pPr>
      <w:rPr>
        <w:rFonts w:hint="default"/>
      </w:rPr>
    </w:lvl>
    <w:lvl w:ilvl="6">
      <w:start w:val="1"/>
      <w:numFmt w:val="bullet"/>
      <w:lvlText w:val="•"/>
      <w:lvlJc w:val="left"/>
      <w:pPr>
        <w:ind w:left="5880" w:hanging="567"/>
      </w:pPr>
      <w:rPr>
        <w:rFonts w:hint="default"/>
      </w:rPr>
    </w:lvl>
    <w:lvl w:ilvl="7">
      <w:start w:val="1"/>
      <w:numFmt w:val="bullet"/>
      <w:lvlText w:val="•"/>
      <w:lvlJc w:val="left"/>
      <w:pPr>
        <w:ind w:left="6920" w:hanging="567"/>
      </w:pPr>
      <w:rPr>
        <w:rFonts w:hint="default"/>
      </w:rPr>
    </w:lvl>
    <w:lvl w:ilvl="8">
      <w:start w:val="1"/>
      <w:numFmt w:val="bullet"/>
      <w:lvlText w:val="•"/>
      <w:lvlJc w:val="left"/>
      <w:pPr>
        <w:ind w:left="7960" w:hanging="567"/>
      </w:pPr>
      <w:rPr>
        <w:rFonts w:hint="default"/>
      </w:rPr>
    </w:lvl>
  </w:abstractNum>
  <w:abstractNum w:abstractNumId="5" w15:restartNumberingAfterBreak="0">
    <w:nsid w:val="1FA230BA"/>
    <w:multiLevelType w:val="multilevel"/>
    <w:tmpl w:val="8370D31C"/>
    <w:lvl w:ilvl="0">
      <w:start w:val="2"/>
      <w:numFmt w:val="decimal"/>
      <w:lvlText w:val="%1"/>
      <w:lvlJc w:val="left"/>
      <w:pPr>
        <w:ind w:left="104" w:hanging="567"/>
      </w:pPr>
      <w:rPr>
        <w:rFonts w:hint="default"/>
      </w:rPr>
    </w:lvl>
    <w:lvl w:ilvl="1">
      <w:start w:val="1"/>
      <w:numFmt w:val="decimal"/>
      <w:lvlText w:val="%1.%2."/>
      <w:lvlJc w:val="left"/>
      <w:pPr>
        <w:ind w:left="104" w:hanging="567"/>
      </w:pPr>
      <w:rPr>
        <w:rFonts w:ascii="PT Sans" w:eastAsia="PT Sans" w:hAnsi="PT Sans" w:hint="default"/>
        <w:color w:val="6D6D6D"/>
        <w:spacing w:val="-1"/>
        <w:w w:val="99"/>
        <w:sz w:val="20"/>
        <w:szCs w:val="20"/>
      </w:rPr>
    </w:lvl>
    <w:lvl w:ilvl="2">
      <w:start w:val="1"/>
      <w:numFmt w:val="bullet"/>
      <w:lvlText w:val="•"/>
      <w:lvlJc w:val="left"/>
      <w:pPr>
        <w:ind w:left="2092" w:hanging="567"/>
      </w:pPr>
      <w:rPr>
        <w:rFonts w:hint="default"/>
      </w:rPr>
    </w:lvl>
    <w:lvl w:ilvl="3">
      <w:start w:val="1"/>
      <w:numFmt w:val="bullet"/>
      <w:lvlText w:val="•"/>
      <w:lvlJc w:val="left"/>
      <w:pPr>
        <w:ind w:left="3088" w:hanging="567"/>
      </w:pPr>
      <w:rPr>
        <w:rFonts w:hint="default"/>
      </w:rPr>
    </w:lvl>
    <w:lvl w:ilvl="4">
      <w:start w:val="1"/>
      <w:numFmt w:val="bullet"/>
      <w:lvlText w:val="•"/>
      <w:lvlJc w:val="left"/>
      <w:pPr>
        <w:ind w:left="4084" w:hanging="567"/>
      </w:pPr>
      <w:rPr>
        <w:rFonts w:hint="default"/>
      </w:rPr>
    </w:lvl>
    <w:lvl w:ilvl="5">
      <w:start w:val="1"/>
      <w:numFmt w:val="bullet"/>
      <w:lvlText w:val="•"/>
      <w:lvlJc w:val="left"/>
      <w:pPr>
        <w:ind w:left="5080" w:hanging="567"/>
      </w:pPr>
      <w:rPr>
        <w:rFonts w:hint="default"/>
      </w:rPr>
    </w:lvl>
    <w:lvl w:ilvl="6">
      <w:start w:val="1"/>
      <w:numFmt w:val="bullet"/>
      <w:lvlText w:val="•"/>
      <w:lvlJc w:val="left"/>
      <w:pPr>
        <w:ind w:left="6076" w:hanging="567"/>
      </w:pPr>
      <w:rPr>
        <w:rFonts w:hint="default"/>
      </w:rPr>
    </w:lvl>
    <w:lvl w:ilvl="7">
      <w:start w:val="1"/>
      <w:numFmt w:val="bullet"/>
      <w:lvlText w:val="•"/>
      <w:lvlJc w:val="left"/>
      <w:pPr>
        <w:ind w:left="7072" w:hanging="567"/>
      </w:pPr>
      <w:rPr>
        <w:rFonts w:hint="default"/>
      </w:rPr>
    </w:lvl>
    <w:lvl w:ilvl="8">
      <w:start w:val="1"/>
      <w:numFmt w:val="bullet"/>
      <w:lvlText w:val="•"/>
      <w:lvlJc w:val="left"/>
      <w:pPr>
        <w:ind w:left="8068" w:hanging="567"/>
      </w:pPr>
      <w:rPr>
        <w:rFonts w:hint="default"/>
      </w:rPr>
    </w:lvl>
  </w:abstractNum>
  <w:abstractNum w:abstractNumId="6" w15:restartNumberingAfterBreak="0">
    <w:nsid w:val="217254EC"/>
    <w:multiLevelType w:val="hybridMultilevel"/>
    <w:tmpl w:val="3FDE977E"/>
    <w:lvl w:ilvl="0" w:tplc="60CE4624">
      <w:start w:val="2"/>
      <w:numFmt w:val="decimal"/>
      <w:lvlText w:val="%1"/>
      <w:lvlJc w:val="left"/>
      <w:pPr>
        <w:ind w:left="242" w:hanging="118"/>
      </w:pPr>
      <w:rPr>
        <w:rFonts w:ascii="PT Sans" w:eastAsia="PT Sans" w:hAnsi="PT Sans" w:hint="default"/>
        <w:color w:val="6D6D6D"/>
        <w:w w:val="100"/>
        <w:position w:val="7"/>
        <w:sz w:val="12"/>
        <w:szCs w:val="12"/>
      </w:rPr>
    </w:lvl>
    <w:lvl w:ilvl="1" w:tplc="3D6CD69E">
      <w:start w:val="1"/>
      <w:numFmt w:val="bullet"/>
      <w:lvlText w:val="•"/>
      <w:lvlJc w:val="left"/>
      <w:pPr>
        <w:ind w:left="1238" w:hanging="118"/>
      </w:pPr>
      <w:rPr>
        <w:rFonts w:hint="default"/>
      </w:rPr>
    </w:lvl>
    <w:lvl w:ilvl="2" w:tplc="0B74C304">
      <w:start w:val="1"/>
      <w:numFmt w:val="bullet"/>
      <w:lvlText w:val="•"/>
      <w:lvlJc w:val="left"/>
      <w:pPr>
        <w:ind w:left="2236" w:hanging="118"/>
      </w:pPr>
      <w:rPr>
        <w:rFonts w:hint="default"/>
      </w:rPr>
    </w:lvl>
    <w:lvl w:ilvl="3" w:tplc="1DD2450E">
      <w:start w:val="1"/>
      <w:numFmt w:val="bullet"/>
      <w:lvlText w:val="•"/>
      <w:lvlJc w:val="left"/>
      <w:pPr>
        <w:ind w:left="3234" w:hanging="118"/>
      </w:pPr>
      <w:rPr>
        <w:rFonts w:hint="default"/>
      </w:rPr>
    </w:lvl>
    <w:lvl w:ilvl="4" w:tplc="A426CDD8">
      <w:start w:val="1"/>
      <w:numFmt w:val="bullet"/>
      <w:lvlText w:val="•"/>
      <w:lvlJc w:val="left"/>
      <w:pPr>
        <w:ind w:left="4232" w:hanging="118"/>
      </w:pPr>
      <w:rPr>
        <w:rFonts w:hint="default"/>
      </w:rPr>
    </w:lvl>
    <w:lvl w:ilvl="5" w:tplc="90DA77EE">
      <w:start w:val="1"/>
      <w:numFmt w:val="bullet"/>
      <w:lvlText w:val="•"/>
      <w:lvlJc w:val="left"/>
      <w:pPr>
        <w:ind w:left="5230" w:hanging="118"/>
      </w:pPr>
      <w:rPr>
        <w:rFonts w:hint="default"/>
      </w:rPr>
    </w:lvl>
    <w:lvl w:ilvl="6" w:tplc="43BACB76">
      <w:start w:val="1"/>
      <w:numFmt w:val="bullet"/>
      <w:lvlText w:val="•"/>
      <w:lvlJc w:val="left"/>
      <w:pPr>
        <w:ind w:left="6228" w:hanging="118"/>
      </w:pPr>
      <w:rPr>
        <w:rFonts w:hint="default"/>
      </w:rPr>
    </w:lvl>
    <w:lvl w:ilvl="7" w:tplc="F1B8BE7A">
      <w:start w:val="1"/>
      <w:numFmt w:val="bullet"/>
      <w:lvlText w:val="•"/>
      <w:lvlJc w:val="left"/>
      <w:pPr>
        <w:ind w:left="7226" w:hanging="118"/>
      </w:pPr>
      <w:rPr>
        <w:rFonts w:hint="default"/>
      </w:rPr>
    </w:lvl>
    <w:lvl w:ilvl="8" w:tplc="C054E886">
      <w:start w:val="1"/>
      <w:numFmt w:val="bullet"/>
      <w:lvlText w:val="•"/>
      <w:lvlJc w:val="left"/>
      <w:pPr>
        <w:ind w:left="8224" w:hanging="118"/>
      </w:pPr>
      <w:rPr>
        <w:rFonts w:hint="default"/>
      </w:rPr>
    </w:lvl>
  </w:abstractNum>
  <w:abstractNum w:abstractNumId="7" w15:restartNumberingAfterBreak="0">
    <w:nsid w:val="21B42203"/>
    <w:multiLevelType w:val="multilevel"/>
    <w:tmpl w:val="75E2E8FE"/>
    <w:lvl w:ilvl="0">
      <w:start w:val="1"/>
      <w:numFmt w:val="decimal"/>
      <w:lvlText w:val="%1"/>
      <w:lvlJc w:val="left"/>
      <w:pPr>
        <w:ind w:left="104" w:hanging="567"/>
      </w:pPr>
      <w:rPr>
        <w:rFonts w:hint="default"/>
      </w:rPr>
    </w:lvl>
    <w:lvl w:ilvl="1">
      <w:start w:val="1"/>
      <w:numFmt w:val="decimal"/>
      <w:lvlText w:val="%1.%2."/>
      <w:lvlJc w:val="left"/>
      <w:pPr>
        <w:ind w:left="104" w:hanging="567"/>
      </w:pPr>
      <w:rPr>
        <w:rFonts w:ascii="PT Sans" w:eastAsia="PT Sans" w:hAnsi="PT Sans" w:hint="default"/>
        <w:color w:val="6D6D6D"/>
        <w:spacing w:val="-1"/>
        <w:w w:val="99"/>
        <w:sz w:val="20"/>
        <w:szCs w:val="20"/>
      </w:rPr>
    </w:lvl>
    <w:lvl w:ilvl="2">
      <w:start w:val="1"/>
      <w:numFmt w:val="bullet"/>
      <w:lvlText w:val="•"/>
      <w:lvlJc w:val="left"/>
      <w:pPr>
        <w:ind w:left="2096" w:hanging="567"/>
      </w:pPr>
      <w:rPr>
        <w:rFonts w:hint="default"/>
      </w:rPr>
    </w:lvl>
    <w:lvl w:ilvl="3">
      <w:start w:val="1"/>
      <w:numFmt w:val="bullet"/>
      <w:lvlText w:val="•"/>
      <w:lvlJc w:val="left"/>
      <w:pPr>
        <w:ind w:left="3094" w:hanging="567"/>
      </w:pPr>
      <w:rPr>
        <w:rFonts w:hint="default"/>
      </w:rPr>
    </w:lvl>
    <w:lvl w:ilvl="4">
      <w:start w:val="1"/>
      <w:numFmt w:val="bullet"/>
      <w:lvlText w:val="•"/>
      <w:lvlJc w:val="left"/>
      <w:pPr>
        <w:ind w:left="4092" w:hanging="567"/>
      </w:pPr>
      <w:rPr>
        <w:rFonts w:hint="default"/>
      </w:rPr>
    </w:lvl>
    <w:lvl w:ilvl="5">
      <w:start w:val="1"/>
      <w:numFmt w:val="bullet"/>
      <w:lvlText w:val="•"/>
      <w:lvlJc w:val="left"/>
      <w:pPr>
        <w:ind w:left="5090" w:hanging="567"/>
      </w:pPr>
      <w:rPr>
        <w:rFonts w:hint="default"/>
      </w:rPr>
    </w:lvl>
    <w:lvl w:ilvl="6">
      <w:start w:val="1"/>
      <w:numFmt w:val="bullet"/>
      <w:lvlText w:val="•"/>
      <w:lvlJc w:val="left"/>
      <w:pPr>
        <w:ind w:left="6088" w:hanging="567"/>
      </w:pPr>
      <w:rPr>
        <w:rFonts w:hint="default"/>
      </w:rPr>
    </w:lvl>
    <w:lvl w:ilvl="7">
      <w:start w:val="1"/>
      <w:numFmt w:val="bullet"/>
      <w:lvlText w:val="•"/>
      <w:lvlJc w:val="left"/>
      <w:pPr>
        <w:ind w:left="7086" w:hanging="567"/>
      </w:pPr>
      <w:rPr>
        <w:rFonts w:hint="default"/>
      </w:rPr>
    </w:lvl>
    <w:lvl w:ilvl="8">
      <w:start w:val="1"/>
      <w:numFmt w:val="bullet"/>
      <w:lvlText w:val="•"/>
      <w:lvlJc w:val="left"/>
      <w:pPr>
        <w:ind w:left="8084" w:hanging="567"/>
      </w:pPr>
      <w:rPr>
        <w:rFonts w:hint="default"/>
      </w:rPr>
    </w:lvl>
  </w:abstractNum>
  <w:abstractNum w:abstractNumId="8" w15:restartNumberingAfterBreak="0">
    <w:nsid w:val="22DB6FB0"/>
    <w:multiLevelType w:val="multilevel"/>
    <w:tmpl w:val="150CAF9E"/>
    <w:lvl w:ilvl="0">
      <w:start w:val="5"/>
      <w:numFmt w:val="decimal"/>
      <w:lvlText w:val="%1"/>
      <w:lvlJc w:val="left"/>
      <w:pPr>
        <w:ind w:left="104" w:hanging="567"/>
      </w:pPr>
      <w:rPr>
        <w:rFonts w:hint="default"/>
      </w:rPr>
    </w:lvl>
    <w:lvl w:ilvl="1">
      <w:start w:val="1"/>
      <w:numFmt w:val="decimal"/>
      <w:lvlText w:val="%1.%2."/>
      <w:lvlJc w:val="left"/>
      <w:pPr>
        <w:ind w:left="104" w:hanging="567"/>
      </w:pPr>
      <w:rPr>
        <w:rFonts w:ascii="PT Sans" w:eastAsia="PT Sans" w:hAnsi="PT Sans" w:hint="default"/>
        <w:color w:val="6D6D6D"/>
        <w:spacing w:val="-1"/>
        <w:w w:val="99"/>
        <w:sz w:val="20"/>
        <w:szCs w:val="20"/>
      </w:rPr>
    </w:lvl>
    <w:lvl w:ilvl="2">
      <w:start w:val="1"/>
      <w:numFmt w:val="bullet"/>
      <w:lvlText w:val="•"/>
      <w:lvlJc w:val="left"/>
      <w:pPr>
        <w:ind w:left="2116" w:hanging="567"/>
      </w:pPr>
      <w:rPr>
        <w:rFonts w:hint="default"/>
      </w:rPr>
    </w:lvl>
    <w:lvl w:ilvl="3">
      <w:start w:val="1"/>
      <w:numFmt w:val="bullet"/>
      <w:lvlText w:val="•"/>
      <w:lvlJc w:val="left"/>
      <w:pPr>
        <w:ind w:left="3124" w:hanging="567"/>
      </w:pPr>
      <w:rPr>
        <w:rFonts w:hint="default"/>
      </w:rPr>
    </w:lvl>
    <w:lvl w:ilvl="4">
      <w:start w:val="1"/>
      <w:numFmt w:val="bullet"/>
      <w:lvlText w:val="•"/>
      <w:lvlJc w:val="left"/>
      <w:pPr>
        <w:ind w:left="4132" w:hanging="567"/>
      </w:pPr>
      <w:rPr>
        <w:rFonts w:hint="default"/>
      </w:rPr>
    </w:lvl>
    <w:lvl w:ilvl="5">
      <w:start w:val="1"/>
      <w:numFmt w:val="bullet"/>
      <w:lvlText w:val="•"/>
      <w:lvlJc w:val="left"/>
      <w:pPr>
        <w:ind w:left="5140" w:hanging="567"/>
      </w:pPr>
      <w:rPr>
        <w:rFonts w:hint="default"/>
      </w:rPr>
    </w:lvl>
    <w:lvl w:ilvl="6">
      <w:start w:val="1"/>
      <w:numFmt w:val="bullet"/>
      <w:lvlText w:val="•"/>
      <w:lvlJc w:val="left"/>
      <w:pPr>
        <w:ind w:left="6148" w:hanging="567"/>
      </w:pPr>
      <w:rPr>
        <w:rFonts w:hint="default"/>
      </w:rPr>
    </w:lvl>
    <w:lvl w:ilvl="7">
      <w:start w:val="1"/>
      <w:numFmt w:val="bullet"/>
      <w:lvlText w:val="•"/>
      <w:lvlJc w:val="left"/>
      <w:pPr>
        <w:ind w:left="7156" w:hanging="567"/>
      </w:pPr>
      <w:rPr>
        <w:rFonts w:hint="default"/>
      </w:rPr>
    </w:lvl>
    <w:lvl w:ilvl="8">
      <w:start w:val="1"/>
      <w:numFmt w:val="bullet"/>
      <w:lvlText w:val="•"/>
      <w:lvlJc w:val="left"/>
      <w:pPr>
        <w:ind w:left="8164" w:hanging="567"/>
      </w:pPr>
      <w:rPr>
        <w:rFonts w:hint="default"/>
      </w:rPr>
    </w:lvl>
  </w:abstractNum>
  <w:abstractNum w:abstractNumId="9" w15:restartNumberingAfterBreak="0">
    <w:nsid w:val="2E996E6D"/>
    <w:multiLevelType w:val="multilevel"/>
    <w:tmpl w:val="F3B88E50"/>
    <w:lvl w:ilvl="0">
      <w:start w:val="4"/>
      <w:numFmt w:val="decimal"/>
      <w:lvlText w:val="%1"/>
      <w:lvlJc w:val="left"/>
      <w:pPr>
        <w:ind w:left="671" w:hanging="567"/>
      </w:pPr>
      <w:rPr>
        <w:rFonts w:hint="default"/>
      </w:rPr>
    </w:lvl>
    <w:lvl w:ilvl="1">
      <w:start w:val="1"/>
      <w:numFmt w:val="decimal"/>
      <w:lvlText w:val="%1.%2"/>
      <w:lvlJc w:val="left"/>
      <w:pPr>
        <w:ind w:left="671" w:hanging="567"/>
      </w:pPr>
      <w:rPr>
        <w:rFonts w:ascii="Morebi Rounded Med" w:eastAsia="Morebi Rounded Med" w:hAnsi="Morebi Rounded Med" w:hint="default"/>
        <w:color w:val="4C1541"/>
        <w:spacing w:val="-1"/>
        <w:w w:val="100"/>
        <w:sz w:val="28"/>
        <w:szCs w:val="28"/>
      </w:rPr>
    </w:lvl>
    <w:lvl w:ilvl="2">
      <w:start w:val="1"/>
      <w:numFmt w:val="bullet"/>
      <w:lvlText w:val="•"/>
      <w:lvlJc w:val="left"/>
      <w:pPr>
        <w:ind w:left="2576" w:hanging="567"/>
      </w:pPr>
      <w:rPr>
        <w:rFonts w:hint="default"/>
      </w:rPr>
    </w:lvl>
    <w:lvl w:ilvl="3">
      <w:start w:val="1"/>
      <w:numFmt w:val="bullet"/>
      <w:lvlText w:val="•"/>
      <w:lvlJc w:val="left"/>
      <w:pPr>
        <w:ind w:left="3524" w:hanging="567"/>
      </w:pPr>
      <w:rPr>
        <w:rFonts w:hint="default"/>
      </w:rPr>
    </w:lvl>
    <w:lvl w:ilvl="4">
      <w:start w:val="1"/>
      <w:numFmt w:val="bullet"/>
      <w:lvlText w:val="•"/>
      <w:lvlJc w:val="left"/>
      <w:pPr>
        <w:ind w:left="4472" w:hanging="567"/>
      </w:pPr>
      <w:rPr>
        <w:rFonts w:hint="default"/>
      </w:rPr>
    </w:lvl>
    <w:lvl w:ilvl="5">
      <w:start w:val="1"/>
      <w:numFmt w:val="bullet"/>
      <w:lvlText w:val="•"/>
      <w:lvlJc w:val="left"/>
      <w:pPr>
        <w:ind w:left="5420" w:hanging="567"/>
      </w:pPr>
      <w:rPr>
        <w:rFonts w:hint="default"/>
      </w:rPr>
    </w:lvl>
    <w:lvl w:ilvl="6">
      <w:start w:val="1"/>
      <w:numFmt w:val="bullet"/>
      <w:lvlText w:val="•"/>
      <w:lvlJc w:val="left"/>
      <w:pPr>
        <w:ind w:left="6368" w:hanging="567"/>
      </w:pPr>
      <w:rPr>
        <w:rFonts w:hint="default"/>
      </w:rPr>
    </w:lvl>
    <w:lvl w:ilvl="7">
      <w:start w:val="1"/>
      <w:numFmt w:val="bullet"/>
      <w:lvlText w:val="•"/>
      <w:lvlJc w:val="left"/>
      <w:pPr>
        <w:ind w:left="7316" w:hanging="567"/>
      </w:pPr>
      <w:rPr>
        <w:rFonts w:hint="default"/>
      </w:rPr>
    </w:lvl>
    <w:lvl w:ilvl="8">
      <w:start w:val="1"/>
      <w:numFmt w:val="bullet"/>
      <w:lvlText w:val="•"/>
      <w:lvlJc w:val="left"/>
      <w:pPr>
        <w:ind w:left="8264" w:hanging="567"/>
      </w:pPr>
      <w:rPr>
        <w:rFonts w:hint="default"/>
      </w:rPr>
    </w:lvl>
  </w:abstractNum>
  <w:abstractNum w:abstractNumId="10" w15:restartNumberingAfterBreak="0">
    <w:nsid w:val="301C65E0"/>
    <w:multiLevelType w:val="hybridMultilevel"/>
    <w:tmpl w:val="1516658A"/>
    <w:lvl w:ilvl="0" w:tplc="94C4C1BE">
      <w:numFmt w:val="bullet"/>
      <w:lvlText w:val="-"/>
      <w:lvlJc w:val="left"/>
      <w:pPr>
        <w:ind w:left="716" w:hanging="612"/>
      </w:pPr>
      <w:rPr>
        <w:rFonts w:ascii="PT Sans" w:eastAsia="PT Sans" w:hAnsi="PT Sans" w:cstheme="minorBidi" w:hint="default"/>
      </w:rPr>
    </w:lvl>
    <w:lvl w:ilvl="1" w:tplc="08130003" w:tentative="1">
      <w:start w:val="1"/>
      <w:numFmt w:val="bullet"/>
      <w:lvlText w:val="o"/>
      <w:lvlJc w:val="left"/>
      <w:pPr>
        <w:ind w:left="1184" w:hanging="360"/>
      </w:pPr>
      <w:rPr>
        <w:rFonts w:ascii="Courier New" w:hAnsi="Courier New" w:cs="Courier New" w:hint="default"/>
      </w:rPr>
    </w:lvl>
    <w:lvl w:ilvl="2" w:tplc="08130005" w:tentative="1">
      <w:start w:val="1"/>
      <w:numFmt w:val="bullet"/>
      <w:lvlText w:val=""/>
      <w:lvlJc w:val="left"/>
      <w:pPr>
        <w:ind w:left="1904" w:hanging="360"/>
      </w:pPr>
      <w:rPr>
        <w:rFonts w:ascii="Wingdings" w:hAnsi="Wingdings" w:hint="default"/>
      </w:rPr>
    </w:lvl>
    <w:lvl w:ilvl="3" w:tplc="08130001" w:tentative="1">
      <w:start w:val="1"/>
      <w:numFmt w:val="bullet"/>
      <w:lvlText w:val=""/>
      <w:lvlJc w:val="left"/>
      <w:pPr>
        <w:ind w:left="2624" w:hanging="360"/>
      </w:pPr>
      <w:rPr>
        <w:rFonts w:ascii="Symbol" w:hAnsi="Symbol" w:hint="default"/>
      </w:rPr>
    </w:lvl>
    <w:lvl w:ilvl="4" w:tplc="08130003" w:tentative="1">
      <w:start w:val="1"/>
      <w:numFmt w:val="bullet"/>
      <w:lvlText w:val="o"/>
      <w:lvlJc w:val="left"/>
      <w:pPr>
        <w:ind w:left="3344" w:hanging="360"/>
      </w:pPr>
      <w:rPr>
        <w:rFonts w:ascii="Courier New" w:hAnsi="Courier New" w:cs="Courier New" w:hint="default"/>
      </w:rPr>
    </w:lvl>
    <w:lvl w:ilvl="5" w:tplc="08130005" w:tentative="1">
      <w:start w:val="1"/>
      <w:numFmt w:val="bullet"/>
      <w:lvlText w:val=""/>
      <w:lvlJc w:val="left"/>
      <w:pPr>
        <w:ind w:left="4064" w:hanging="360"/>
      </w:pPr>
      <w:rPr>
        <w:rFonts w:ascii="Wingdings" w:hAnsi="Wingdings" w:hint="default"/>
      </w:rPr>
    </w:lvl>
    <w:lvl w:ilvl="6" w:tplc="08130001" w:tentative="1">
      <w:start w:val="1"/>
      <w:numFmt w:val="bullet"/>
      <w:lvlText w:val=""/>
      <w:lvlJc w:val="left"/>
      <w:pPr>
        <w:ind w:left="4784" w:hanging="360"/>
      </w:pPr>
      <w:rPr>
        <w:rFonts w:ascii="Symbol" w:hAnsi="Symbol" w:hint="default"/>
      </w:rPr>
    </w:lvl>
    <w:lvl w:ilvl="7" w:tplc="08130003" w:tentative="1">
      <w:start w:val="1"/>
      <w:numFmt w:val="bullet"/>
      <w:lvlText w:val="o"/>
      <w:lvlJc w:val="left"/>
      <w:pPr>
        <w:ind w:left="5504" w:hanging="360"/>
      </w:pPr>
      <w:rPr>
        <w:rFonts w:ascii="Courier New" w:hAnsi="Courier New" w:cs="Courier New" w:hint="default"/>
      </w:rPr>
    </w:lvl>
    <w:lvl w:ilvl="8" w:tplc="08130005" w:tentative="1">
      <w:start w:val="1"/>
      <w:numFmt w:val="bullet"/>
      <w:lvlText w:val=""/>
      <w:lvlJc w:val="left"/>
      <w:pPr>
        <w:ind w:left="6224" w:hanging="360"/>
      </w:pPr>
      <w:rPr>
        <w:rFonts w:ascii="Wingdings" w:hAnsi="Wingdings" w:hint="default"/>
      </w:rPr>
    </w:lvl>
  </w:abstractNum>
  <w:abstractNum w:abstractNumId="11" w15:restartNumberingAfterBreak="0">
    <w:nsid w:val="3054479B"/>
    <w:multiLevelType w:val="multilevel"/>
    <w:tmpl w:val="FA6CBFF2"/>
    <w:lvl w:ilvl="0">
      <w:start w:val="7"/>
      <w:numFmt w:val="decimal"/>
      <w:lvlText w:val="%1"/>
      <w:lvlJc w:val="left"/>
      <w:pPr>
        <w:ind w:left="104" w:hanging="567"/>
      </w:pPr>
      <w:rPr>
        <w:rFonts w:hint="default"/>
      </w:rPr>
    </w:lvl>
    <w:lvl w:ilvl="1">
      <w:start w:val="1"/>
      <w:numFmt w:val="decimal"/>
      <w:lvlText w:val="%1.%2."/>
      <w:lvlJc w:val="left"/>
      <w:pPr>
        <w:ind w:left="104" w:hanging="567"/>
      </w:pPr>
      <w:rPr>
        <w:rFonts w:ascii="PT Sans" w:eastAsia="PT Sans" w:hAnsi="PT Sans" w:hint="default"/>
        <w:color w:val="6D6D6D"/>
        <w:spacing w:val="-1"/>
        <w:w w:val="99"/>
        <w:sz w:val="20"/>
        <w:szCs w:val="20"/>
      </w:rPr>
    </w:lvl>
    <w:lvl w:ilvl="2">
      <w:start w:val="1"/>
      <w:numFmt w:val="bullet"/>
      <w:lvlText w:val=""/>
      <w:lvlJc w:val="left"/>
      <w:pPr>
        <w:ind w:left="671" w:hanging="209"/>
      </w:pPr>
      <w:rPr>
        <w:rFonts w:ascii="Symbol" w:eastAsia="Symbol" w:hAnsi="Symbol" w:hint="default"/>
        <w:color w:val="6D6D6D"/>
        <w:w w:val="99"/>
        <w:sz w:val="20"/>
        <w:szCs w:val="20"/>
      </w:rPr>
    </w:lvl>
    <w:lvl w:ilvl="3">
      <w:start w:val="1"/>
      <w:numFmt w:val="bullet"/>
      <w:lvlText w:val="•"/>
      <w:lvlJc w:val="left"/>
      <w:pPr>
        <w:ind w:left="2791" w:hanging="209"/>
      </w:pPr>
      <w:rPr>
        <w:rFonts w:hint="default"/>
      </w:rPr>
    </w:lvl>
    <w:lvl w:ilvl="4">
      <w:start w:val="1"/>
      <w:numFmt w:val="bullet"/>
      <w:lvlText w:val="•"/>
      <w:lvlJc w:val="left"/>
      <w:pPr>
        <w:ind w:left="3846" w:hanging="209"/>
      </w:pPr>
      <w:rPr>
        <w:rFonts w:hint="default"/>
      </w:rPr>
    </w:lvl>
    <w:lvl w:ilvl="5">
      <w:start w:val="1"/>
      <w:numFmt w:val="bullet"/>
      <w:lvlText w:val="•"/>
      <w:lvlJc w:val="left"/>
      <w:pPr>
        <w:ind w:left="4902" w:hanging="209"/>
      </w:pPr>
      <w:rPr>
        <w:rFonts w:hint="default"/>
      </w:rPr>
    </w:lvl>
    <w:lvl w:ilvl="6">
      <w:start w:val="1"/>
      <w:numFmt w:val="bullet"/>
      <w:lvlText w:val="•"/>
      <w:lvlJc w:val="left"/>
      <w:pPr>
        <w:ind w:left="5957" w:hanging="209"/>
      </w:pPr>
      <w:rPr>
        <w:rFonts w:hint="default"/>
      </w:rPr>
    </w:lvl>
    <w:lvl w:ilvl="7">
      <w:start w:val="1"/>
      <w:numFmt w:val="bullet"/>
      <w:lvlText w:val="•"/>
      <w:lvlJc w:val="left"/>
      <w:pPr>
        <w:ind w:left="7013" w:hanging="209"/>
      </w:pPr>
      <w:rPr>
        <w:rFonts w:hint="default"/>
      </w:rPr>
    </w:lvl>
    <w:lvl w:ilvl="8">
      <w:start w:val="1"/>
      <w:numFmt w:val="bullet"/>
      <w:lvlText w:val="•"/>
      <w:lvlJc w:val="left"/>
      <w:pPr>
        <w:ind w:left="8068" w:hanging="209"/>
      </w:pPr>
      <w:rPr>
        <w:rFonts w:hint="default"/>
      </w:rPr>
    </w:lvl>
  </w:abstractNum>
  <w:abstractNum w:abstractNumId="12" w15:restartNumberingAfterBreak="0">
    <w:nsid w:val="34F26A4E"/>
    <w:multiLevelType w:val="multilevel"/>
    <w:tmpl w:val="213C6688"/>
    <w:lvl w:ilvl="0">
      <w:start w:val="6"/>
      <w:numFmt w:val="decimal"/>
      <w:lvlText w:val="%1"/>
      <w:lvlJc w:val="left"/>
      <w:pPr>
        <w:ind w:left="104" w:hanging="567"/>
      </w:pPr>
      <w:rPr>
        <w:rFonts w:hint="default"/>
      </w:rPr>
    </w:lvl>
    <w:lvl w:ilvl="1">
      <w:start w:val="1"/>
      <w:numFmt w:val="decimal"/>
      <w:lvlText w:val="%1.%2."/>
      <w:lvlJc w:val="left"/>
      <w:pPr>
        <w:ind w:left="104" w:hanging="567"/>
      </w:pPr>
      <w:rPr>
        <w:rFonts w:ascii="PT Sans" w:eastAsia="PT Sans" w:hAnsi="PT Sans" w:hint="default"/>
        <w:color w:val="6D6D6D"/>
        <w:spacing w:val="-1"/>
        <w:w w:val="99"/>
        <w:sz w:val="20"/>
        <w:szCs w:val="20"/>
      </w:rPr>
    </w:lvl>
    <w:lvl w:ilvl="2">
      <w:start w:val="1"/>
      <w:numFmt w:val="bullet"/>
      <w:lvlText w:val="•"/>
      <w:lvlJc w:val="left"/>
      <w:pPr>
        <w:ind w:left="2116" w:hanging="567"/>
      </w:pPr>
      <w:rPr>
        <w:rFonts w:hint="default"/>
      </w:rPr>
    </w:lvl>
    <w:lvl w:ilvl="3">
      <w:start w:val="1"/>
      <w:numFmt w:val="bullet"/>
      <w:lvlText w:val="•"/>
      <w:lvlJc w:val="left"/>
      <w:pPr>
        <w:ind w:left="3124" w:hanging="567"/>
      </w:pPr>
      <w:rPr>
        <w:rFonts w:hint="default"/>
      </w:rPr>
    </w:lvl>
    <w:lvl w:ilvl="4">
      <w:start w:val="1"/>
      <w:numFmt w:val="bullet"/>
      <w:lvlText w:val="•"/>
      <w:lvlJc w:val="left"/>
      <w:pPr>
        <w:ind w:left="4132" w:hanging="567"/>
      </w:pPr>
      <w:rPr>
        <w:rFonts w:hint="default"/>
      </w:rPr>
    </w:lvl>
    <w:lvl w:ilvl="5">
      <w:start w:val="1"/>
      <w:numFmt w:val="bullet"/>
      <w:lvlText w:val="•"/>
      <w:lvlJc w:val="left"/>
      <w:pPr>
        <w:ind w:left="5140" w:hanging="567"/>
      </w:pPr>
      <w:rPr>
        <w:rFonts w:hint="default"/>
      </w:rPr>
    </w:lvl>
    <w:lvl w:ilvl="6">
      <w:start w:val="1"/>
      <w:numFmt w:val="bullet"/>
      <w:lvlText w:val="•"/>
      <w:lvlJc w:val="left"/>
      <w:pPr>
        <w:ind w:left="6148" w:hanging="567"/>
      </w:pPr>
      <w:rPr>
        <w:rFonts w:hint="default"/>
      </w:rPr>
    </w:lvl>
    <w:lvl w:ilvl="7">
      <w:start w:val="1"/>
      <w:numFmt w:val="bullet"/>
      <w:lvlText w:val="•"/>
      <w:lvlJc w:val="left"/>
      <w:pPr>
        <w:ind w:left="7156" w:hanging="567"/>
      </w:pPr>
      <w:rPr>
        <w:rFonts w:hint="default"/>
      </w:rPr>
    </w:lvl>
    <w:lvl w:ilvl="8">
      <w:start w:val="1"/>
      <w:numFmt w:val="bullet"/>
      <w:lvlText w:val="•"/>
      <w:lvlJc w:val="left"/>
      <w:pPr>
        <w:ind w:left="8164" w:hanging="567"/>
      </w:pPr>
      <w:rPr>
        <w:rFonts w:hint="default"/>
      </w:rPr>
    </w:lvl>
  </w:abstractNum>
  <w:abstractNum w:abstractNumId="13" w15:restartNumberingAfterBreak="0">
    <w:nsid w:val="3DAA7388"/>
    <w:multiLevelType w:val="multilevel"/>
    <w:tmpl w:val="CD08265A"/>
    <w:lvl w:ilvl="0">
      <w:start w:val="3"/>
      <w:numFmt w:val="decimal"/>
      <w:lvlText w:val="%1"/>
      <w:lvlJc w:val="left"/>
      <w:pPr>
        <w:ind w:left="104" w:hanging="567"/>
      </w:pPr>
      <w:rPr>
        <w:rFonts w:hint="default"/>
      </w:rPr>
    </w:lvl>
    <w:lvl w:ilvl="1">
      <w:start w:val="1"/>
      <w:numFmt w:val="decimal"/>
      <w:lvlText w:val="%1.%2."/>
      <w:lvlJc w:val="left"/>
      <w:pPr>
        <w:ind w:left="104" w:hanging="567"/>
      </w:pPr>
      <w:rPr>
        <w:rFonts w:ascii="PT Sans" w:eastAsia="PT Sans" w:hAnsi="PT Sans" w:hint="default"/>
        <w:color w:val="6D6D6D"/>
        <w:spacing w:val="-1"/>
        <w:w w:val="99"/>
        <w:sz w:val="20"/>
        <w:szCs w:val="20"/>
      </w:rPr>
    </w:lvl>
    <w:lvl w:ilvl="2">
      <w:start w:val="1"/>
      <w:numFmt w:val="bullet"/>
      <w:lvlText w:val="•"/>
      <w:lvlJc w:val="left"/>
      <w:pPr>
        <w:ind w:left="2100" w:hanging="567"/>
      </w:pPr>
      <w:rPr>
        <w:rFonts w:hint="default"/>
      </w:rPr>
    </w:lvl>
    <w:lvl w:ilvl="3">
      <w:start w:val="1"/>
      <w:numFmt w:val="bullet"/>
      <w:lvlText w:val="•"/>
      <w:lvlJc w:val="left"/>
      <w:pPr>
        <w:ind w:left="3100" w:hanging="567"/>
      </w:pPr>
      <w:rPr>
        <w:rFonts w:hint="default"/>
      </w:rPr>
    </w:lvl>
    <w:lvl w:ilvl="4">
      <w:start w:val="1"/>
      <w:numFmt w:val="bullet"/>
      <w:lvlText w:val="•"/>
      <w:lvlJc w:val="left"/>
      <w:pPr>
        <w:ind w:left="4100" w:hanging="567"/>
      </w:pPr>
      <w:rPr>
        <w:rFonts w:hint="default"/>
      </w:rPr>
    </w:lvl>
    <w:lvl w:ilvl="5">
      <w:start w:val="1"/>
      <w:numFmt w:val="bullet"/>
      <w:lvlText w:val="•"/>
      <w:lvlJc w:val="left"/>
      <w:pPr>
        <w:ind w:left="5100" w:hanging="567"/>
      </w:pPr>
      <w:rPr>
        <w:rFonts w:hint="default"/>
      </w:rPr>
    </w:lvl>
    <w:lvl w:ilvl="6">
      <w:start w:val="1"/>
      <w:numFmt w:val="bullet"/>
      <w:lvlText w:val="•"/>
      <w:lvlJc w:val="left"/>
      <w:pPr>
        <w:ind w:left="6100" w:hanging="567"/>
      </w:pPr>
      <w:rPr>
        <w:rFonts w:hint="default"/>
      </w:rPr>
    </w:lvl>
    <w:lvl w:ilvl="7">
      <w:start w:val="1"/>
      <w:numFmt w:val="bullet"/>
      <w:lvlText w:val="•"/>
      <w:lvlJc w:val="left"/>
      <w:pPr>
        <w:ind w:left="7100" w:hanging="567"/>
      </w:pPr>
      <w:rPr>
        <w:rFonts w:hint="default"/>
      </w:rPr>
    </w:lvl>
    <w:lvl w:ilvl="8">
      <w:start w:val="1"/>
      <w:numFmt w:val="bullet"/>
      <w:lvlText w:val="•"/>
      <w:lvlJc w:val="left"/>
      <w:pPr>
        <w:ind w:left="8100" w:hanging="567"/>
      </w:pPr>
      <w:rPr>
        <w:rFonts w:hint="default"/>
      </w:rPr>
    </w:lvl>
  </w:abstractNum>
  <w:abstractNum w:abstractNumId="14" w15:restartNumberingAfterBreak="0">
    <w:nsid w:val="445F2403"/>
    <w:multiLevelType w:val="hybridMultilevel"/>
    <w:tmpl w:val="645EE43E"/>
    <w:lvl w:ilvl="0" w:tplc="08130001">
      <w:start w:val="1"/>
      <w:numFmt w:val="bullet"/>
      <w:lvlText w:val=""/>
      <w:lvlJc w:val="left"/>
      <w:pPr>
        <w:ind w:left="824" w:hanging="360"/>
      </w:pPr>
      <w:rPr>
        <w:rFonts w:ascii="Symbol" w:hAnsi="Symbol" w:hint="default"/>
      </w:rPr>
    </w:lvl>
    <w:lvl w:ilvl="1" w:tplc="08130003" w:tentative="1">
      <w:start w:val="1"/>
      <w:numFmt w:val="bullet"/>
      <w:lvlText w:val="o"/>
      <w:lvlJc w:val="left"/>
      <w:pPr>
        <w:ind w:left="1544" w:hanging="360"/>
      </w:pPr>
      <w:rPr>
        <w:rFonts w:ascii="Courier New" w:hAnsi="Courier New" w:cs="Courier New" w:hint="default"/>
      </w:rPr>
    </w:lvl>
    <w:lvl w:ilvl="2" w:tplc="08130005" w:tentative="1">
      <w:start w:val="1"/>
      <w:numFmt w:val="bullet"/>
      <w:lvlText w:val=""/>
      <w:lvlJc w:val="left"/>
      <w:pPr>
        <w:ind w:left="2264" w:hanging="360"/>
      </w:pPr>
      <w:rPr>
        <w:rFonts w:ascii="Wingdings" w:hAnsi="Wingdings" w:hint="default"/>
      </w:rPr>
    </w:lvl>
    <w:lvl w:ilvl="3" w:tplc="08130001" w:tentative="1">
      <w:start w:val="1"/>
      <w:numFmt w:val="bullet"/>
      <w:lvlText w:val=""/>
      <w:lvlJc w:val="left"/>
      <w:pPr>
        <w:ind w:left="2984" w:hanging="360"/>
      </w:pPr>
      <w:rPr>
        <w:rFonts w:ascii="Symbol" w:hAnsi="Symbol" w:hint="default"/>
      </w:rPr>
    </w:lvl>
    <w:lvl w:ilvl="4" w:tplc="08130003" w:tentative="1">
      <w:start w:val="1"/>
      <w:numFmt w:val="bullet"/>
      <w:lvlText w:val="o"/>
      <w:lvlJc w:val="left"/>
      <w:pPr>
        <w:ind w:left="3704" w:hanging="360"/>
      </w:pPr>
      <w:rPr>
        <w:rFonts w:ascii="Courier New" w:hAnsi="Courier New" w:cs="Courier New" w:hint="default"/>
      </w:rPr>
    </w:lvl>
    <w:lvl w:ilvl="5" w:tplc="08130005" w:tentative="1">
      <w:start w:val="1"/>
      <w:numFmt w:val="bullet"/>
      <w:lvlText w:val=""/>
      <w:lvlJc w:val="left"/>
      <w:pPr>
        <w:ind w:left="4424" w:hanging="360"/>
      </w:pPr>
      <w:rPr>
        <w:rFonts w:ascii="Wingdings" w:hAnsi="Wingdings" w:hint="default"/>
      </w:rPr>
    </w:lvl>
    <w:lvl w:ilvl="6" w:tplc="08130001" w:tentative="1">
      <w:start w:val="1"/>
      <w:numFmt w:val="bullet"/>
      <w:lvlText w:val=""/>
      <w:lvlJc w:val="left"/>
      <w:pPr>
        <w:ind w:left="5144" w:hanging="360"/>
      </w:pPr>
      <w:rPr>
        <w:rFonts w:ascii="Symbol" w:hAnsi="Symbol" w:hint="default"/>
      </w:rPr>
    </w:lvl>
    <w:lvl w:ilvl="7" w:tplc="08130003" w:tentative="1">
      <w:start w:val="1"/>
      <w:numFmt w:val="bullet"/>
      <w:lvlText w:val="o"/>
      <w:lvlJc w:val="left"/>
      <w:pPr>
        <w:ind w:left="5864" w:hanging="360"/>
      </w:pPr>
      <w:rPr>
        <w:rFonts w:ascii="Courier New" w:hAnsi="Courier New" w:cs="Courier New" w:hint="default"/>
      </w:rPr>
    </w:lvl>
    <w:lvl w:ilvl="8" w:tplc="08130005" w:tentative="1">
      <w:start w:val="1"/>
      <w:numFmt w:val="bullet"/>
      <w:lvlText w:val=""/>
      <w:lvlJc w:val="left"/>
      <w:pPr>
        <w:ind w:left="6584" w:hanging="360"/>
      </w:pPr>
      <w:rPr>
        <w:rFonts w:ascii="Wingdings" w:hAnsi="Wingdings" w:hint="default"/>
      </w:rPr>
    </w:lvl>
  </w:abstractNum>
  <w:abstractNum w:abstractNumId="15" w15:restartNumberingAfterBreak="0">
    <w:nsid w:val="450B7234"/>
    <w:multiLevelType w:val="hybridMultilevel"/>
    <w:tmpl w:val="F5F0B71C"/>
    <w:lvl w:ilvl="0" w:tplc="22580062">
      <w:start w:val="1"/>
      <w:numFmt w:val="lowerRoman"/>
      <w:lvlText w:val="(%1)"/>
      <w:lvlJc w:val="left"/>
      <w:pPr>
        <w:ind w:left="104" w:hanging="567"/>
      </w:pPr>
      <w:rPr>
        <w:rFonts w:ascii="PT Sans" w:eastAsia="PT Sans" w:hAnsi="PT Sans" w:hint="default"/>
        <w:color w:val="6D6D6D"/>
        <w:spacing w:val="-1"/>
        <w:w w:val="99"/>
        <w:sz w:val="20"/>
        <w:szCs w:val="20"/>
      </w:rPr>
    </w:lvl>
    <w:lvl w:ilvl="1" w:tplc="1BDC06B4">
      <w:start w:val="1"/>
      <w:numFmt w:val="bullet"/>
      <w:lvlText w:val="•"/>
      <w:lvlJc w:val="left"/>
      <w:pPr>
        <w:ind w:left="1094" w:hanging="567"/>
      </w:pPr>
      <w:rPr>
        <w:rFonts w:hint="default"/>
      </w:rPr>
    </w:lvl>
    <w:lvl w:ilvl="2" w:tplc="60FC2314">
      <w:start w:val="1"/>
      <w:numFmt w:val="bullet"/>
      <w:lvlText w:val="•"/>
      <w:lvlJc w:val="left"/>
      <w:pPr>
        <w:ind w:left="2088" w:hanging="567"/>
      </w:pPr>
      <w:rPr>
        <w:rFonts w:hint="default"/>
      </w:rPr>
    </w:lvl>
    <w:lvl w:ilvl="3" w:tplc="23C80D78">
      <w:start w:val="1"/>
      <w:numFmt w:val="bullet"/>
      <w:lvlText w:val="•"/>
      <w:lvlJc w:val="left"/>
      <w:pPr>
        <w:ind w:left="3082" w:hanging="567"/>
      </w:pPr>
      <w:rPr>
        <w:rFonts w:hint="default"/>
      </w:rPr>
    </w:lvl>
    <w:lvl w:ilvl="4" w:tplc="FCB2E966">
      <w:start w:val="1"/>
      <w:numFmt w:val="bullet"/>
      <w:lvlText w:val="•"/>
      <w:lvlJc w:val="left"/>
      <w:pPr>
        <w:ind w:left="4076" w:hanging="567"/>
      </w:pPr>
      <w:rPr>
        <w:rFonts w:hint="default"/>
      </w:rPr>
    </w:lvl>
    <w:lvl w:ilvl="5" w:tplc="B6C052BE">
      <w:start w:val="1"/>
      <w:numFmt w:val="bullet"/>
      <w:lvlText w:val="•"/>
      <w:lvlJc w:val="left"/>
      <w:pPr>
        <w:ind w:left="5070" w:hanging="567"/>
      </w:pPr>
      <w:rPr>
        <w:rFonts w:hint="default"/>
      </w:rPr>
    </w:lvl>
    <w:lvl w:ilvl="6" w:tplc="D9902552">
      <w:start w:val="1"/>
      <w:numFmt w:val="bullet"/>
      <w:lvlText w:val="•"/>
      <w:lvlJc w:val="left"/>
      <w:pPr>
        <w:ind w:left="6064" w:hanging="567"/>
      </w:pPr>
      <w:rPr>
        <w:rFonts w:hint="default"/>
      </w:rPr>
    </w:lvl>
    <w:lvl w:ilvl="7" w:tplc="1A441BC0">
      <w:start w:val="1"/>
      <w:numFmt w:val="bullet"/>
      <w:lvlText w:val="•"/>
      <w:lvlJc w:val="left"/>
      <w:pPr>
        <w:ind w:left="7058" w:hanging="567"/>
      </w:pPr>
      <w:rPr>
        <w:rFonts w:hint="default"/>
      </w:rPr>
    </w:lvl>
    <w:lvl w:ilvl="8" w:tplc="F01AC5FA">
      <w:start w:val="1"/>
      <w:numFmt w:val="bullet"/>
      <w:lvlText w:val="•"/>
      <w:lvlJc w:val="left"/>
      <w:pPr>
        <w:ind w:left="8052" w:hanging="567"/>
      </w:pPr>
      <w:rPr>
        <w:rFonts w:hint="default"/>
      </w:rPr>
    </w:lvl>
  </w:abstractNum>
  <w:abstractNum w:abstractNumId="16" w15:restartNumberingAfterBreak="0">
    <w:nsid w:val="497138E3"/>
    <w:multiLevelType w:val="hybridMultilevel"/>
    <w:tmpl w:val="32E28A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9C01FD8"/>
    <w:multiLevelType w:val="hybridMultilevel"/>
    <w:tmpl w:val="968013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1531AB9"/>
    <w:multiLevelType w:val="hybridMultilevel"/>
    <w:tmpl w:val="A3B04778"/>
    <w:lvl w:ilvl="0" w:tplc="3A9277A4">
      <w:start w:val="1"/>
      <w:numFmt w:val="bullet"/>
      <w:lvlText w:val=""/>
      <w:lvlJc w:val="left"/>
      <w:pPr>
        <w:ind w:left="824" w:hanging="360"/>
      </w:pPr>
      <w:rPr>
        <w:rFonts w:ascii="Symbol" w:eastAsia="Symbol" w:hAnsi="Symbol" w:hint="default"/>
        <w:color w:val="6D6D6D"/>
        <w:w w:val="99"/>
        <w:sz w:val="20"/>
        <w:szCs w:val="20"/>
      </w:rPr>
    </w:lvl>
    <w:lvl w:ilvl="1" w:tplc="4EA20E46">
      <w:start w:val="1"/>
      <w:numFmt w:val="bullet"/>
      <w:lvlText w:val="•"/>
      <w:lvlJc w:val="left"/>
      <w:pPr>
        <w:ind w:left="1756" w:hanging="360"/>
      </w:pPr>
      <w:rPr>
        <w:rFonts w:hint="default"/>
      </w:rPr>
    </w:lvl>
    <w:lvl w:ilvl="2" w:tplc="0396D6E4">
      <w:start w:val="1"/>
      <w:numFmt w:val="bullet"/>
      <w:lvlText w:val="•"/>
      <w:lvlJc w:val="left"/>
      <w:pPr>
        <w:ind w:left="2692" w:hanging="360"/>
      </w:pPr>
      <w:rPr>
        <w:rFonts w:hint="default"/>
      </w:rPr>
    </w:lvl>
    <w:lvl w:ilvl="3" w:tplc="63C85AB4">
      <w:start w:val="1"/>
      <w:numFmt w:val="bullet"/>
      <w:lvlText w:val="•"/>
      <w:lvlJc w:val="left"/>
      <w:pPr>
        <w:ind w:left="3628" w:hanging="360"/>
      </w:pPr>
      <w:rPr>
        <w:rFonts w:hint="default"/>
      </w:rPr>
    </w:lvl>
    <w:lvl w:ilvl="4" w:tplc="0CD6A906">
      <w:start w:val="1"/>
      <w:numFmt w:val="bullet"/>
      <w:lvlText w:val="•"/>
      <w:lvlJc w:val="left"/>
      <w:pPr>
        <w:ind w:left="4564" w:hanging="360"/>
      </w:pPr>
      <w:rPr>
        <w:rFonts w:hint="default"/>
      </w:rPr>
    </w:lvl>
    <w:lvl w:ilvl="5" w:tplc="BE985B70">
      <w:start w:val="1"/>
      <w:numFmt w:val="bullet"/>
      <w:lvlText w:val="•"/>
      <w:lvlJc w:val="left"/>
      <w:pPr>
        <w:ind w:left="5500" w:hanging="360"/>
      </w:pPr>
      <w:rPr>
        <w:rFonts w:hint="default"/>
      </w:rPr>
    </w:lvl>
    <w:lvl w:ilvl="6" w:tplc="526674C0">
      <w:start w:val="1"/>
      <w:numFmt w:val="bullet"/>
      <w:lvlText w:val="•"/>
      <w:lvlJc w:val="left"/>
      <w:pPr>
        <w:ind w:left="6436" w:hanging="360"/>
      </w:pPr>
      <w:rPr>
        <w:rFonts w:hint="default"/>
      </w:rPr>
    </w:lvl>
    <w:lvl w:ilvl="7" w:tplc="4B4CF226">
      <w:start w:val="1"/>
      <w:numFmt w:val="bullet"/>
      <w:lvlText w:val="•"/>
      <w:lvlJc w:val="left"/>
      <w:pPr>
        <w:ind w:left="7372" w:hanging="360"/>
      </w:pPr>
      <w:rPr>
        <w:rFonts w:hint="default"/>
      </w:rPr>
    </w:lvl>
    <w:lvl w:ilvl="8" w:tplc="2A9021B8">
      <w:start w:val="1"/>
      <w:numFmt w:val="bullet"/>
      <w:lvlText w:val="•"/>
      <w:lvlJc w:val="left"/>
      <w:pPr>
        <w:ind w:left="8308" w:hanging="360"/>
      </w:pPr>
      <w:rPr>
        <w:rFonts w:hint="default"/>
      </w:rPr>
    </w:lvl>
  </w:abstractNum>
  <w:abstractNum w:abstractNumId="19" w15:restartNumberingAfterBreak="0">
    <w:nsid w:val="526A7667"/>
    <w:multiLevelType w:val="hybridMultilevel"/>
    <w:tmpl w:val="5BF8B05A"/>
    <w:lvl w:ilvl="0" w:tplc="08130001">
      <w:start w:val="1"/>
      <w:numFmt w:val="bullet"/>
      <w:lvlText w:val=""/>
      <w:lvlJc w:val="left"/>
      <w:pPr>
        <w:ind w:left="824" w:hanging="360"/>
      </w:pPr>
      <w:rPr>
        <w:rFonts w:ascii="Symbol" w:hAnsi="Symbol" w:hint="default"/>
      </w:rPr>
    </w:lvl>
    <w:lvl w:ilvl="1" w:tplc="08130003" w:tentative="1">
      <w:start w:val="1"/>
      <w:numFmt w:val="bullet"/>
      <w:lvlText w:val="o"/>
      <w:lvlJc w:val="left"/>
      <w:pPr>
        <w:ind w:left="1544" w:hanging="360"/>
      </w:pPr>
      <w:rPr>
        <w:rFonts w:ascii="Courier New" w:hAnsi="Courier New" w:cs="Courier New" w:hint="default"/>
      </w:rPr>
    </w:lvl>
    <w:lvl w:ilvl="2" w:tplc="08130005" w:tentative="1">
      <w:start w:val="1"/>
      <w:numFmt w:val="bullet"/>
      <w:lvlText w:val=""/>
      <w:lvlJc w:val="left"/>
      <w:pPr>
        <w:ind w:left="2264" w:hanging="360"/>
      </w:pPr>
      <w:rPr>
        <w:rFonts w:ascii="Wingdings" w:hAnsi="Wingdings" w:hint="default"/>
      </w:rPr>
    </w:lvl>
    <w:lvl w:ilvl="3" w:tplc="08130001" w:tentative="1">
      <w:start w:val="1"/>
      <w:numFmt w:val="bullet"/>
      <w:lvlText w:val=""/>
      <w:lvlJc w:val="left"/>
      <w:pPr>
        <w:ind w:left="2984" w:hanging="360"/>
      </w:pPr>
      <w:rPr>
        <w:rFonts w:ascii="Symbol" w:hAnsi="Symbol" w:hint="default"/>
      </w:rPr>
    </w:lvl>
    <w:lvl w:ilvl="4" w:tplc="08130003" w:tentative="1">
      <w:start w:val="1"/>
      <w:numFmt w:val="bullet"/>
      <w:lvlText w:val="o"/>
      <w:lvlJc w:val="left"/>
      <w:pPr>
        <w:ind w:left="3704" w:hanging="360"/>
      </w:pPr>
      <w:rPr>
        <w:rFonts w:ascii="Courier New" w:hAnsi="Courier New" w:cs="Courier New" w:hint="default"/>
      </w:rPr>
    </w:lvl>
    <w:lvl w:ilvl="5" w:tplc="08130005" w:tentative="1">
      <w:start w:val="1"/>
      <w:numFmt w:val="bullet"/>
      <w:lvlText w:val=""/>
      <w:lvlJc w:val="left"/>
      <w:pPr>
        <w:ind w:left="4424" w:hanging="360"/>
      </w:pPr>
      <w:rPr>
        <w:rFonts w:ascii="Wingdings" w:hAnsi="Wingdings" w:hint="default"/>
      </w:rPr>
    </w:lvl>
    <w:lvl w:ilvl="6" w:tplc="08130001" w:tentative="1">
      <w:start w:val="1"/>
      <w:numFmt w:val="bullet"/>
      <w:lvlText w:val=""/>
      <w:lvlJc w:val="left"/>
      <w:pPr>
        <w:ind w:left="5144" w:hanging="360"/>
      </w:pPr>
      <w:rPr>
        <w:rFonts w:ascii="Symbol" w:hAnsi="Symbol" w:hint="default"/>
      </w:rPr>
    </w:lvl>
    <w:lvl w:ilvl="7" w:tplc="08130003" w:tentative="1">
      <w:start w:val="1"/>
      <w:numFmt w:val="bullet"/>
      <w:lvlText w:val="o"/>
      <w:lvlJc w:val="left"/>
      <w:pPr>
        <w:ind w:left="5864" w:hanging="360"/>
      </w:pPr>
      <w:rPr>
        <w:rFonts w:ascii="Courier New" w:hAnsi="Courier New" w:cs="Courier New" w:hint="default"/>
      </w:rPr>
    </w:lvl>
    <w:lvl w:ilvl="8" w:tplc="08130005" w:tentative="1">
      <w:start w:val="1"/>
      <w:numFmt w:val="bullet"/>
      <w:lvlText w:val=""/>
      <w:lvlJc w:val="left"/>
      <w:pPr>
        <w:ind w:left="6584" w:hanging="360"/>
      </w:pPr>
      <w:rPr>
        <w:rFonts w:ascii="Wingdings" w:hAnsi="Wingdings" w:hint="default"/>
      </w:rPr>
    </w:lvl>
  </w:abstractNum>
  <w:abstractNum w:abstractNumId="20" w15:restartNumberingAfterBreak="0">
    <w:nsid w:val="554446DF"/>
    <w:multiLevelType w:val="hybridMultilevel"/>
    <w:tmpl w:val="34C6E88C"/>
    <w:lvl w:ilvl="0" w:tplc="93824890">
      <w:start w:val="1"/>
      <w:numFmt w:val="decimal"/>
      <w:lvlText w:val="%1."/>
      <w:lvlJc w:val="left"/>
      <w:pPr>
        <w:ind w:left="464" w:hanging="360"/>
      </w:pPr>
      <w:rPr>
        <w:rFonts w:hint="default"/>
      </w:rPr>
    </w:lvl>
    <w:lvl w:ilvl="1" w:tplc="08130019" w:tentative="1">
      <w:start w:val="1"/>
      <w:numFmt w:val="lowerLetter"/>
      <w:lvlText w:val="%2."/>
      <w:lvlJc w:val="left"/>
      <w:pPr>
        <w:ind w:left="1184" w:hanging="360"/>
      </w:pPr>
    </w:lvl>
    <w:lvl w:ilvl="2" w:tplc="0813001B" w:tentative="1">
      <w:start w:val="1"/>
      <w:numFmt w:val="lowerRoman"/>
      <w:lvlText w:val="%3."/>
      <w:lvlJc w:val="right"/>
      <w:pPr>
        <w:ind w:left="1904" w:hanging="180"/>
      </w:pPr>
    </w:lvl>
    <w:lvl w:ilvl="3" w:tplc="0813000F" w:tentative="1">
      <w:start w:val="1"/>
      <w:numFmt w:val="decimal"/>
      <w:lvlText w:val="%4."/>
      <w:lvlJc w:val="left"/>
      <w:pPr>
        <w:ind w:left="2624" w:hanging="360"/>
      </w:pPr>
    </w:lvl>
    <w:lvl w:ilvl="4" w:tplc="08130019" w:tentative="1">
      <w:start w:val="1"/>
      <w:numFmt w:val="lowerLetter"/>
      <w:lvlText w:val="%5."/>
      <w:lvlJc w:val="left"/>
      <w:pPr>
        <w:ind w:left="3344" w:hanging="360"/>
      </w:pPr>
    </w:lvl>
    <w:lvl w:ilvl="5" w:tplc="0813001B" w:tentative="1">
      <w:start w:val="1"/>
      <w:numFmt w:val="lowerRoman"/>
      <w:lvlText w:val="%6."/>
      <w:lvlJc w:val="right"/>
      <w:pPr>
        <w:ind w:left="4064" w:hanging="180"/>
      </w:pPr>
    </w:lvl>
    <w:lvl w:ilvl="6" w:tplc="0813000F" w:tentative="1">
      <w:start w:val="1"/>
      <w:numFmt w:val="decimal"/>
      <w:lvlText w:val="%7."/>
      <w:lvlJc w:val="left"/>
      <w:pPr>
        <w:ind w:left="4784" w:hanging="360"/>
      </w:pPr>
    </w:lvl>
    <w:lvl w:ilvl="7" w:tplc="08130019" w:tentative="1">
      <w:start w:val="1"/>
      <w:numFmt w:val="lowerLetter"/>
      <w:lvlText w:val="%8."/>
      <w:lvlJc w:val="left"/>
      <w:pPr>
        <w:ind w:left="5504" w:hanging="360"/>
      </w:pPr>
    </w:lvl>
    <w:lvl w:ilvl="8" w:tplc="0813001B" w:tentative="1">
      <w:start w:val="1"/>
      <w:numFmt w:val="lowerRoman"/>
      <w:lvlText w:val="%9."/>
      <w:lvlJc w:val="right"/>
      <w:pPr>
        <w:ind w:left="6224" w:hanging="180"/>
      </w:pPr>
    </w:lvl>
  </w:abstractNum>
  <w:abstractNum w:abstractNumId="21" w15:restartNumberingAfterBreak="0">
    <w:nsid w:val="5EAD667C"/>
    <w:multiLevelType w:val="hybridMultilevel"/>
    <w:tmpl w:val="D41AA532"/>
    <w:lvl w:ilvl="0" w:tplc="08130001">
      <w:start w:val="1"/>
      <w:numFmt w:val="bullet"/>
      <w:lvlText w:val=""/>
      <w:lvlJc w:val="left"/>
      <w:pPr>
        <w:ind w:left="824" w:hanging="360"/>
      </w:pPr>
      <w:rPr>
        <w:rFonts w:ascii="Symbol" w:hAnsi="Symbol" w:hint="default"/>
      </w:rPr>
    </w:lvl>
    <w:lvl w:ilvl="1" w:tplc="08130003" w:tentative="1">
      <w:start w:val="1"/>
      <w:numFmt w:val="bullet"/>
      <w:lvlText w:val="o"/>
      <w:lvlJc w:val="left"/>
      <w:pPr>
        <w:ind w:left="1544" w:hanging="360"/>
      </w:pPr>
      <w:rPr>
        <w:rFonts w:ascii="Courier New" w:hAnsi="Courier New" w:cs="Courier New" w:hint="default"/>
      </w:rPr>
    </w:lvl>
    <w:lvl w:ilvl="2" w:tplc="08130005" w:tentative="1">
      <w:start w:val="1"/>
      <w:numFmt w:val="bullet"/>
      <w:lvlText w:val=""/>
      <w:lvlJc w:val="left"/>
      <w:pPr>
        <w:ind w:left="2264" w:hanging="360"/>
      </w:pPr>
      <w:rPr>
        <w:rFonts w:ascii="Wingdings" w:hAnsi="Wingdings" w:hint="default"/>
      </w:rPr>
    </w:lvl>
    <w:lvl w:ilvl="3" w:tplc="08130001" w:tentative="1">
      <w:start w:val="1"/>
      <w:numFmt w:val="bullet"/>
      <w:lvlText w:val=""/>
      <w:lvlJc w:val="left"/>
      <w:pPr>
        <w:ind w:left="2984" w:hanging="360"/>
      </w:pPr>
      <w:rPr>
        <w:rFonts w:ascii="Symbol" w:hAnsi="Symbol" w:hint="default"/>
      </w:rPr>
    </w:lvl>
    <w:lvl w:ilvl="4" w:tplc="08130003" w:tentative="1">
      <w:start w:val="1"/>
      <w:numFmt w:val="bullet"/>
      <w:lvlText w:val="o"/>
      <w:lvlJc w:val="left"/>
      <w:pPr>
        <w:ind w:left="3704" w:hanging="360"/>
      </w:pPr>
      <w:rPr>
        <w:rFonts w:ascii="Courier New" w:hAnsi="Courier New" w:cs="Courier New" w:hint="default"/>
      </w:rPr>
    </w:lvl>
    <w:lvl w:ilvl="5" w:tplc="08130005" w:tentative="1">
      <w:start w:val="1"/>
      <w:numFmt w:val="bullet"/>
      <w:lvlText w:val=""/>
      <w:lvlJc w:val="left"/>
      <w:pPr>
        <w:ind w:left="4424" w:hanging="360"/>
      </w:pPr>
      <w:rPr>
        <w:rFonts w:ascii="Wingdings" w:hAnsi="Wingdings" w:hint="default"/>
      </w:rPr>
    </w:lvl>
    <w:lvl w:ilvl="6" w:tplc="08130001" w:tentative="1">
      <w:start w:val="1"/>
      <w:numFmt w:val="bullet"/>
      <w:lvlText w:val=""/>
      <w:lvlJc w:val="left"/>
      <w:pPr>
        <w:ind w:left="5144" w:hanging="360"/>
      </w:pPr>
      <w:rPr>
        <w:rFonts w:ascii="Symbol" w:hAnsi="Symbol" w:hint="default"/>
      </w:rPr>
    </w:lvl>
    <w:lvl w:ilvl="7" w:tplc="08130003" w:tentative="1">
      <w:start w:val="1"/>
      <w:numFmt w:val="bullet"/>
      <w:lvlText w:val="o"/>
      <w:lvlJc w:val="left"/>
      <w:pPr>
        <w:ind w:left="5864" w:hanging="360"/>
      </w:pPr>
      <w:rPr>
        <w:rFonts w:ascii="Courier New" w:hAnsi="Courier New" w:cs="Courier New" w:hint="default"/>
      </w:rPr>
    </w:lvl>
    <w:lvl w:ilvl="8" w:tplc="08130005" w:tentative="1">
      <w:start w:val="1"/>
      <w:numFmt w:val="bullet"/>
      <w:lvlText w:val=""/>
      <w:lvlJc w:val="left"/>
      <w:pPr>
        <w:ind w:left="6584" w:hanging="360"/>
      </w:pPr>
      <w:rPr>
        <w:rFonts w:ascii="Wingdings" w:hAnsi="Wingdings" w:hint="default"/>
      </w:rPr>
    </w:lvl>
  </w:abstractNum>
  <w:abstractNum w:abstractNumId="22" w15:restartNumberingAfterBreak="0">
    <w:nsid w:val="5F0224AB"/>
    <w:multiLevelType w:val="hybridMultilevel"/>
    <w:tmpl w:val="1E7C01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316039C"/>
    <w:multiLevelType w:val="hybridMultilevel"/>
    <w:tmpl w:val="64243690"/>
    <w:lvl w:ilvl="0" w:tplc="99DC32BE">
      <w:start w:val="1"/>
      <w:numFmt w:val="bullet"/>
      <w:lvlText w:val=""/>
      <w:lvlJc w:val="left"/>
      <w:pPr>
        <w:ind w:left="824" w:hanging="360"/>
      </w:pPr>
      <w:rPr>
        <w:rFonts w:ascii="Symbol" w:eastAsia="Symbol" w:hAnsi="Symbol" w:hint="default"/>
        <w:color w:val="6D6D6D"/>
        <w:w w:val="99"/>
        <w:sz w:val="20"/>
        <w:szCs w:val="20"/>
      </w:rPr>
    </w:lvl>
    <w:lvl w:ilvl="1" w:tplc="149AC132">
      <w:start w:val="1"/>
      <w:numFmt w:val="bullet"/>
      <w:lvlText w:val="•"/>
      <w:lvlJc w:val="left"/>
      <w:pPr>
        <w:ind w:left="1750" w:hanging="360"/>
      </w:pPr>
      <w:rPr>
        <w:rFonts w:hint="default"/>
      </w:rPr>
    </w:lvl>
    <w:lvl w:ilvl="2" w:tplc="5470A4FA">
      <w:start w:val="1"/>
      <w:numFmt w:val="bullet"/>
      <w:lvlText w:val="•"/>
      <w:lvlJc w:val="left"/>
      <w:pPr>
        <w:ind w:left="2680" w:hanging="360"/>
      </w:pPr>
      <w:rPr>
        <w:rFonts w:hint="default"/>
      </w:rPr>
    </w:lvl>
    <w:lvl w:ilvl="3" w:tplc="AAF866FC">
      <w:start w:val="1"/>
      <w:numFmt w:val="bullet"/>
      <w:lvlText w:val="•"/>
      <w:lvlJc w:val="left"/>
      <w:pPr>
        <w:ind w:left="3610" w:hanging="360"/>
      </w:pPr>
      <w:rPr>
        <w:rFonts w:hint="default"/>
      </w:rPr>
    </w:lvl>
    <w:lvl w:ilvl="4" w:tplc="6040DBD4">
      <w:start w:val="1"/>
      <w:numFmt w:val="bullet"/>
      <w:lvlText w:val="•"/>
      <w:lvlJc w:val="left"/>
      <w:pPr>
        <w:ind w:left="4540" w:hanging="360"/>
      </w:pPr>
      <w:rPr>
        <w:rFonts w:hint="default"/>
      </w:rPr>
    </w:lvl>
    <w:lvl w:ilvl="5" w:tplc="015EB19E">
      <w:start w:val="1"/>
      <w:numFmt w:val="bullet"/>
      <w:lvlText w:val="•"/>
      <w:lvlJc w:val="left"/>
      <w:pPr>
        <w:ind w:left="5470" w:hanging="360"/>
      </w:pPr>
      <w:rPr>
        <w:rFonts w:hint="default"/>
      </w:rPr>
    </w:lvl>
    <w:lvl w:ilvl="6" w:tplc="838877B2">
      <w:start w:val="1"/>
      <w:numFmt w:val="bullet"/>
      <w:lvlText w:val="•"/>
      <w:lvlJc w:val="left"/>
      <w:pPr>
        <w:ind w:left="6400" w:hanging="360"/>
      </w:pPr>
      <w:rPr>
        <w:rFonts w:hint="default"/>
      </w:rPr>
    </w:lvl>
    <w:lvl w:ilvl="7" w:tplc="44BC621E">
      <w:start w:val="1"/>
      <w:numFmt w:val="bullet"/>
      <w:lvlText w:val="•"/>
      <w:lvlJc w:val="left"/>
      <w:pPr>
        <w:ind w:left="7330" w:hanging="360"/>
      </w:pPr>
      <w:rPr>
        <w:rFonts w:hint="default"/>
      </w:rPr>
    </w:lvl>
    <w:lvl w:ilvl="8" w:tplc="A6D268FE">
      <w:start w:val="1"/>
      <w:numFmt w:val="bullet"/>
      <w:lvlText w:val="•"/>
      <w:lvlJc w:val="left"/>
      <w:pPr>
        <w:ind w:left="8260" w:hanging="360"/>
      </w:pPr>
      <w:rPr>
        <w:rFonts w:hint="default"/>
      </w:rPr>
    </w:lvl>
  </w:abstractNum>
  <w:abstractNum w:abstractNumId="24" w15:restartNumberingAfterBreak="0">
    <w:nsid w:val="636731EC"/>
    <w:multiLevelType w:val="multilevel"/>
    <w:tmpl w:val="A84E6892"/>
    <w:lvl w:ilvl="0">
      <w:start w:val="9"/>
      <w:numFmt w:val="decimal"/>
      <w:lvlText w:val="%1"/>
      <w:lvlJc w:val="left"/>
      <w:pPr>
        <w:ind w:left="104" w:hanging="720"/>
      </w:pPr>
      <w:rPr>
        <w:rFonts w:hint="default"/>
      </w:rPr>
    </w:lvl>
    <w:lvl w:ilvl="1">
      <w:start w:val="1"/>
      <w:numFmt w:val="decimal"/>
      <w:lvlText w:val="%1.%2."/>
      <w:lvlJc w:val="left"/>
      <w:pPr>
        <w:ind w:left="104" w:hanging="720"/>
      </w:pPr>
      <w:rPr>
        <w:rFonts w:ascii="PT Sans" w:eastAsia="PT Sans" w:hAnsi="PT Sans" w:hint="default"/>
        <w:color w:val="6D6D6D"/>
        <w:spacing w:val="-1"/>
        <w:w w:val="99"/>
        <w:sz w:val="20"/>
        <w:szCs w:val="20"/>
      </w:rPr>
    </w:lvl>
    <w:lvl w:ilvl="2">
      <w:start w:val="1"/>
      <w:numFmt w:val="bullet"/>
      <w:lvlText w:val="•"/>
      <w:lvlJc w:val="left"/>
      <w:pPr>
        <w:ind w:left="2116" w:hanging="720"/>
      </w:pPr>
      <w:rPr>
        <w:rFonts w:hint="default"/>
      </w:rPr>
    </w:lvl>
    <w:lvl w:ilvl="3">
      <w:start w:val="1"/>
      <w:numFmt w:val="bullet"/>
      <w:lvlText w:val="•"/>
      <w:lvlJc w:val="left"/>
      <w:pPr>
        <w:ind w:left="3124" w:hanging="720"/>
      </w:pPr>
      <w:rPr>
        <w:rFonts w:hint="default"/>
      </w:rPr>
    </w:lvl>
    <w:lvl w:ilvl="4">
      <w:start w:val="1"/>
      <w:numFmt w:val="bullet"/>
      <w:lvlText w:val="•"/>
      <w:lvlJc w:val="left"/>
      <w:pPr>
        <w:ind w:left="4132" w:hanging="720"/>
      </w:pPr>
      <w:rPr>
        <w:rFonts w:hint="default"/>
      </w:rPr>
    </w:lvl>
    <w:lvl w:ilvl="5">
      <w:start w:val="1"/>
      <w:numFmt w:val="bullet"/>
      <w:lvlText w:val="•"/>
      <w:lvlJc w:val="left"/>
      <w:pPr>
        <w:ind w:left="5140" w:hanging="720"/>
      </w:pPr>
      <w:rPr>
        <w:rFonts w:hint="default"/>
      </w:rPr>
    </w:lvl>
    <w:lvl w:ilvl="6">
      <w:start w:val="1"/>
      <w:numFmt w:val="bullet"/>
      <w:lvlText w:val="•"/>
      <w:lvlJc w:val="left"/>
      <w:pPr>
        <w:ind w:left="6148" w:hanging="720"/>
      </w:pPr>
      <w:rPr>
        <w:rFonts w:hint="default"/>
      </w:rPr>
    </w:lvl>
    <w:lvl w:ilvl="7">
      <w:start w:val="1"/>
      <w:numFmt w:val="bullet"/>
      <w:lvlText w:val="•"/>
      <w:lvlJc w:val="left"/>
      <w:pPr>
        <w:ind w:left="7156" w:hanging="720"/>
      </w:pPr>
      <w:rPr>
        <w:rFonts w:hint="default"/>
      </w:rPr>
    </w:lvl>
    <w:lvl w:ilvl="8">
      <w:start w:val="1"/>
      <w:numFmt w:val="bullet"/>
      <w:lvlText w:val="•"/>
      <w:lvlJc w:val="left"/>
      <w:pPr>
        <w:ind w:left="8164" w:hanging="720"/>
      </w:pPr>
      <w:rPr>
        <w:rFonts w:hint="default"/>
      </w:rPr>
    </w:lvl>
  </w:abstractNum>
  <w:abstractNum w:abstractNumId="25" w15:restartNumberingAfterBreak="0">
    <w:nsid w:val="6B125BA0"/>
    <w:multiLevelType w:val="hybridMultilevel"/>
    <w:tmpl w:val="8E746DA6"/>
    <w:lvl w:ilvl="0" w:tplc="EF1CB812">
      <w:start w:val="1"/>
      <w:numFmt w:val="bullet"/>
      <w:lvlText w:val="-"/>
      <w:lvlJc w:val="left"/>
      <w:pPr>
        <w:ind w:left="812" w:hanging="708"/>
      </w:pPr>
      <w:rPr>
        <w:rFonts w:ascii="PT Sans" w:eastAsia="PT Sans" w:hAnsi="PT Sans" w:hint="default"/>
        <w:color w:val="6D6D6D"/>
        <w:w w:val="100"/>
        <w:sz w:val="22"/>
        <w:szCs w:val="22"/>
      </w:rPr>
    </w:lvl>
    <w:lvl w:ilvl="1" w:tplc="FD36AFA0">
      <w:start w:val="1"/>
      <w:numFmt w:val="bullet"/>
      <w:lvlText w:val="•"/>
      <w:lvlJc w:val="left"/>
      <w:pPr>
        <w:ind w:left="1758" w:hanging="708"/>
      </w:pPr>
      <w:rPr>
        <w:rFonts w:hint="default"/>
      </w:rPr>
    </w:lvl>
    <w:lvl w:ilvl="2" w:tplc="FCDA0204">
      <w:start w:val="1"/>
      <w:numFmt w:val="bullet"/>
      <w:lvlText w:val="•"/>
      <w:lvlJc w:val="left"/>
      <w:pPr>
        <w:ind w:left="2696" w:hanging="708"/>
      </w:pPr>
      <w:rPr>
        <w:rFonts w:hint="default"/>
      </w:rPr>
    </w:lvl>
    <w:lvl w:ilvl="3" w:tplc="A28C87F4">
      <w:start w:val="1"/>
      <w:numFmt w:val="bullet"/>
      <w:lvlText w:val="•"/>
      <w:lvlJc w:val="left"/>
      <w:pPr>
        <w:ind w:left="3634" w:hanging="708"/>
      </w:pPr>
      <w:rPr>
        <w:rFonts w:hint="default"/>
      </w:rPr>
    </w:lvl>
    <w:lvl w:ilvl="4" w:tplc="1258FA10">
      <w:start w:val="1"/>
      <w:numFmt w:val="bullet"/>
      <w:lvlText w:val="•"/>
      <w:lvlJc w:val="left"/>
      <w:pPr>
        <w:ind w:left="4572" w:hanging="708"/>
      </w:pPr>
      <w:rPr>
        <w:rFonts w:hint="default"/>
      </w:rPr>
    </w:lvl>
    <w:lvl w:ilvl="5" w:tplc="CE66ACF0">
      <w:start w:val="1"/>
      <w:numFmt w:val="bullet"/>
      <w:lvlText w:val="•"/>
      <w:lvlJc w:val="left"/>
      <w:pPr>
        <w:ind w:left="5510" w:hanging="708"/>
      </w:pPr>
      <w:rPr>
        <w:rFonts w:hint="default"/>
      </w:rPr>
    </w:lvl>
    <w:lvl w:ilvl="6" w:tplc="1A22FD20">
      <w:start w:val="1"/>
      <w:numFmt w:val="bullet"/>
      <w:lvlText w:val="•"/>
      <w:lvlJc w:val="left"/>
      <w:pPr>
        <w:ind w:left="6448" w:hanging="708"/>
      </w:pPr>
      <w:rPr>
        <w:rFonts w:hint="default"/>
      </w:rPr>
    </w:lvl>
    <w:lvl w:ilvl="7" w:tplc="65362736">
      <w:start w:val="1"/>
      <w:numFmt w:val="bullet"/>
      <w:lvlText w:val="•"/>
      <w:lvlJc w:val="left"/>
      <w:pPr>
        <w:ind w:left="7386" w:hanging="708"/>
      </w:pPr>
      <w:rPr>
        <w:rFonts w:hint="default"/>
      </w:rPr>
    </w:lvl>
    <w:lvl w:ilvl="8" w:tplc="BF781628">
      <w:start w:val="1"/>
      <w:numFmt w:val="bullet"/>
      <w:lvlText w:val="•"/>
      <w:lvlJc w:val="left"/>
      <w:pPr>
        <w:ind w:left="8324" w:hanging="708"/>
      </w:pPr>
      <w:rPr>
        <w:rFonts w:hint="default"/>
      </w:rPr>
    </w:lvl>
  </w:abstractNum>
  <w:abstractNum w:abstractNumId="26" w15:restartNumberingAfterBreak="0">
    <w:nsid w:val="6E155E05"/>
    <w:multiLevelType w:val="hybridMultilevel"/>
    <w:tmpl w:val="7176500A"/>
    <w:lvl w:ilvl="0" w:tplc="08130001">
      <w:start w:val="1"/>
      <w:numFmt w:val="bullet"/>
      <w:lvlText w:val=""/>
      <w:lvlJc w:val="left"/>
      <w:pPr>
        <w:ind w:left="1328" w:hanging="612"/>
      </w:pPr>
      <w:rPr>
        <w:rFonts w:ascii="Symbol" w:hAnsi="Symbol" w:hint="default"/>
      </w:rPr>
    </w:lvl>
    <w:lvl w:ilvl="1" w:tplc="08130003" w:tentative="1">
      <w:start w:val="1"/>
      <w:numFmt w:val="bullet"/>
      <w:lvlText w:val="o"/>
      <w:lvlJc w:val="left"/>
      <w:pPr>
        <w:ind w:left="1796" w:hanging="360"/>
      </w:pPr>
      <w:rPr>
        <w:rFonts w:ascii="Courier New" w:hAnsi="Courier New" w:cs="Courier New" w:hint="default"/>
      </w:rPr>
    </w:lvl>
    <w:lvl w:ilvl="2" w:tplc="08130005" w:tentative="1">
      <w:start w:val="1"/>
      <w:numFmt w:val="bullet"/>
      <w:lvlText w:val=""/>
      <w:lvlJc w:val="left"/>
      <w:pPr>
        <w:ind w:left="2516" w:hanging="360"/>
      </w:pPr>
      <w:rPr>
        <w:rFonts w:ascii="Wingdings" w:hAnsi="Wingdings" w:hint="default"/>
      </w:rPr>
    </w:lvl>
    <w:lvl w:ilvl="3" w:tplc="08130001" w:tentative="1">
      <w:start w:val="1"/>
      <w:numFmt w:val="bullet"/>
      <w:lvlText w:val=""/>
      <w:lvlJc w:val="left"/>
      <w:pPr>
        <w:ind w:left="3236" w:hanging="360"/>
      </w:pPr>
      <w:rPr>
        <w:rFonts w:ascii="Symbol" w:hAnsi="Symbol" w:hint="default"/>
      </w:rPr>
    </w:lvl>
    <w:lvl w:ilvl="4" w:tplc="08130003" w:tentative="1">
      <w:start w:val="1"/>
      <w:numFmt w:val="bullet"/>
      <w:lvlText w:val="o"/>
      <w:lvlJc w:val="left"/>
      <w:pPr>
        <w:ind w:left="3956" w:hanging="360"/>
      </w:pPr>
      <w:rPr>
        <w:rFonts w:ascii="Courier New" w:hAnsi="Courier New" w:cs="Courier New" w:hint="default"/>
      </w:rPr>
    </w:lvl>
    <w:lvl w:ilvl="5" w:tplc="08130005" w:tentative="1">
      <w:start w:val="1"/>
      <w:numFmt w:val="bullet"/>
      <w:lvlText w:val=""/>
      <w:lvlJc w:val="left"/>
      <w:pPr>
        <w:ind w:left="4676" w:hanging="360"/>
      </w:pPr>
      <w:rPr>
        <w:rFonts w:ascii="Wingdings" w:hAnsi="Wingdings" w:hint="default"/>
      </w:rPr>
    </w:lvl>
    <w:lvl w:ilvl="6" w:tplc="08130001" w:tentative="1">
      <w:start w:val="1"/>
      <w:numFmt w:val="bullet"/>
      <w:lvlText w:val=""/>
      <w:lvlJc w:val="left"/>
      <w:pPr>
        <w:ind w:left="5396" w:hanging="360"/>
      </w:pPr>
      <w:rPr>
        <w:rFonts w:ascii="Symbol" w:hAnsi="Symbol" w:hint="default"/>
      </w:rPr>
    </w:lvl>
    <w:lvl w:ilvl="7" w:tplc="08130003" w:tentative="1">
      <w:start w:val="1"/>
      <w:numFmt w:val="bullet"/>
      <w:lvlText w:val="o"/>
      <w:lvlJc w:val="left"/>
      <w:pPr>
        <w:ind w:left="6116" w:hanging="360"/>
      </w:pPr>
      <w:rPr>
        <w:rFonts w:ascii="Courier New" w:hAnsi="Courier New" w:cs="Courier New" w:hint="default"/>
      </w:rPr>
    </w:lvl>
    <w:lvl w:ilvl="8" w:tplc="08130005" w:tentative="1">
      <w:start w:val="1"/>
      <w:numFmt w:val="bullet"/>
      <w:lvlText w:val=""/>
      <w:lvlJc w:val="left"/>
      <w:pPr>
        <w:ind w:left="6836" w:hanging="360"/>
      </w:pPr>
      <w:rPr>
        <w:rFonts w:ascii="Wingdings" w:hAnsi="Wingdings" w:hint="default"/>
      </w:rPr>
    </w:lvl>
  </w:abstractNum>
  <w:abstractNum w:abstractNumId="27" w15:restartNumberingAfterBreak="0">
    <w:nsid w:val="6F0E4B8F"/>
    <w:multiLevelType w:val="hybridMultilevel"/>
    <w:tmpl w:val="D8A866B4"/>
    <w:lvl w:ilvl="0" w:tplc="7B9A4FEE">
      <w:start w:val="1"/>
      <w:numFmt w:val="bullet"/>
      <w:lvlText w:val="•"/>
      <w:lvlJc w:val="left"/>
      <w:pPr>
        <w:ind w:left="1184" w:hanging="360"/>
      </w:pPr>
      <w:rPr>
        <w:rFonts w:hint="default"/>
      </w:rPr>
    </w:lvl>
    <w:lvl w:ilvl="1" w:tplc="08130003" w:tentative="1">
      <w:start w:val="1"/>
      <w:numFmt w:val="bullet"/>
      <w:lvlText w:val="o"/>
      <w:lvlJc w:val="left"/>
      <w:pPr>
        <w:ind w:left="1904" w:hanging="360"/>
      </w:pPr>
      <w:rPr>
        <w:rFonts w:ascii="Courier New" w:hAnsi="Courier New" w:cs="Courier New" w:hint="default"/>
      </w:rPr>
    </w:lvl>
    <w:lvl w:ilvl="2" w:tplc="08130005" w:tentative="1">
      <w:start w:val="1"/>
      <w:numFmt w:val="bullet"/>
      <w:lvlText w:val=""/>
      <w:lvlJc w:val="left"/>
      <w:pPr>
        <w:ind w:left="2624" w:hanging="360"/>
      </w:pPr>
      <w:rPr>
        <w:rFonts w:ascii="Wingdings" w:hAnsi="Wingdings" w:hint="default"/>
      </w:rPr>
    </w:lvl>
    <w:lvl w:ilvl="3" w:tplc="08130001" w:tentative="1">
      <w:start w:val="1"/>
      <w:numFmt w:val="bullet"/>
      <w:lvlText w:val=""/>
      <w:lvlJc w:val="left"/>
      <w:pPr>
        <w:ind w:left="3344" w:hanging="360"/>
      </w:pPr>
      <w:rPr>
        <w:rFonts w:ascii="Symbol" w:hAnsi="Symbol" w:hint="default"/>
      </w:rPr>
    </w:lvl>
    <w:lvl w:ilvl="4" w:tplc="08130003" w:tentative="1">
      <w:start w:val="1"/>
      <w:numFmt w:val="bullet"/>
      <w:lvlText w:val="o"/>
      <w:lvlJc w:val="left"/>
      <w:pPr>
        <w:ind w:left="4064" w:hanging="360"/>
      </w:pPr>
      <w:rPr>
        <w:rFonts w:ascii="Courier New" w:hAnsi="Courier New" w:cs="Courier New" w:hint="default"/>
      </w:rPr>
    </w:lvl>
    <w:lvl w:ilvl="5" w:tplc="08130005" w:tentative="1">
      <w:start w:val="1"/>
      <w:numFmt w:val="bullet"/>
      <w:lvlText w:val=""/>
      <w:lvlJc w:val="left"/>
      <w:pPr>
        <w:ind w:left="4784" w:hanging="360"/>
      </w:pPr>
      <w:rPr>
        <w:rFonts w:ascii="Wingdings" w:hAnsi="Wingdings" w:hint="default"/>
      </w:rPr>
    </w:lvl>
    <w:lvl w:ilvl="6" w:tplc="08130001" w:tentative="1">
      <w:start w:val="1"/>
      <w:numFmt w:val="bullet"/>
      <w:lvlText w:val=""/>
      <w:lvlJc w:val="left"/>
      <w:pPr>
        <w:ind w:left="5504" w:hanging="360"/>
      </w:pPr>
      <w:rPr>
        <w:rFonts w:ascii="Symbol" w:hAnsi="Symbol" w:hint="default"/>
      </w:rPr>
    </w:lvl>
    <w:lvl w:ilvl="7" w:tplc="08130003" w:tentative="1">
      <w:start w:val="1"/>
      <w:numFmt w:val="bullet"/>
      <w:lvlText w:val="o"/>
      <w:lvlJc w:val="left"/>
      <w:pPr>
        <w:ind w:left="6224" w:hanging="360"/>
      </w:pPr>
      <w:rPr>
        <w:rFonts w:ascii="Courier New" w:hAnsi="Courier New" w:cs="Courier New" w:hint="default"/>
      </w:rPr>
    </w:lvl>
    <w:lvl w:ilvl="8" w:tplc="08130005" w:tentative="1">
      <w:start w:val="1"/>
      <w:numFmt w:val="bullet"/>
      <w:lvlText w:val=""/>
      <w:lvlJc w:val="left"/>
      <w:pPr>
        <w:ind w:left="6944" w:hanging="360"/>
      </w:pPr>
      <w:rPr>
        <w:rFonts w:ascii="Wingdings" w:hAnsi="Wingdings" w:hint="default"/>
      </w:rPr>
    </w:lvl>
  </w:abstractNum>
  <w:abstractNum w:abstractNumId="28" w15:restartNumberingAfterBreak="0">
    <w:nsid w:val="7C73232B"/>
    <w:multiLevelType w:val="hybridMultilevel"/>
    <w:tmpl w:val="A628C016"/>
    <w:lvl w:ilvl="0" w:tplc="9AB0C69C">
      <w:start w:val="1"/>
      <w:numFmt w:val="bullet"/>
      <w:lvlText w:val=""/>
      <w:lvlJc w:val="left"/>
      <w:pPr>
        <w:ind w:left="824" w:hanging="360"/>
      </w:pPr>
      <w:rPr>
        <w:rFonts w:ascii="Symbol" w:eastAsia="Symbol" w:hAnsi="Symbol" w:hint="default"/>
        <w:color w:val="6D6D6D"/>
        <w:w w:val="99"/>
        <w:sz w:val="20"/>
        <w:szCs w:val="20"/>
      </w:rPr>
    </w:lvl>
    <w:lvl w:ilvl="1" w:tplc="F194541C">
      <w:start w:val="1"/>
      <w:numFmt w:val="bullet"/>
      <w:lvlText w:val="•"/>
      <w:lvlJc w:val="left"/>
      <w:pPr>
        <w:ind w:left="1750" w:hanging="360"/>
      </w:pPr>
      <w:rPr>
        <w:rFonts w:hint="default"/>
      </w:rPr>
    </w:lvl>
    <w:lvl w:ilvl="2" w:tplc="47D6419C">
      <w:start w:val="1"/>
      <w:numFmt w:val="bullet"/>
      <w:lvlText w:val="•"/>
      <w:lvlJc w:val="left"/>
      <w:pPr>
        <w:ind w:left="2680" w:hanging="360"/>
      </w:pPr>
      <w:rPr>
        <w:rFonts w:hint="default"/>
      </w:rPr>
    </w:lvl>
    <w:lvl w:ilvl="3" w:tplc="52202B66">
      <w:start w:val="1"/>
      <w:numFmt w:val="bullet"/>
      <w:lvlText w:val="•"/>
      <w:lvlJc w:val="left"/>
      <w:pPr>
        <w:ind w:left="3610" w:hanging="360"/>
      </w:pPr>
      <w:rPr>
        <w:rFonts w:hint="default"/>
      </w:rPr>
    </w:lvl>
    <w:lvl w:ilvl="4" w:tplc="2EF25BDC">
      <w:start w:val="1"/>
      <w:numFmt w:val="bullet"/>
      <w:lvlText w:val="•"/>
      <w:lvlJc w:val="left"/>
      <w:pPr>
        <w:ind w:left="4540" w:hanging="360"/>
      </w:pPr>
      <w:rPr>
        <w:rFonts w:hint="default"/>
      </w:rPr>
    </w:lvl>
    <w:lvl w:ilvl="5" w:tplc="6082E9D6">
      <w:start w:val="1"/>
      <w:numFmt w:val="bullet"/>
      <w:lvlText w:val="•"/>
      <w:lvlJc w:val="left"/>
      <w:pPr>
        <w:ind w:left="5470" w:hanging="360"/>
      </w:pPr>
      <w:rPr>
        <w:rFonts w:hint="default"/>
      </w:rPr>
    </w:lvl>
    <w:lvl w:ilvl="6" w:tplc="7EAE54D6">
      <w:start w:val="1"/>
      <w:numFmt w:val="bullet"/>
      <w:lvlText w:val="•"/>
      <w:lvlJc w:val="left"/>
      <w:pPr>
        <w:ind w:left="6400" w:hanging="360"/>
      </w:pPr>
      <w:rPr>
        <w:rFonts w:hint="default"/>
      </w:rPr>
    </w:lvl>
    <w:lvl w:ilvl="7" w:tplc="EA1CCDF8">
      <w:start w:val="1"/>
      <w:numFmt w:val="bullet"/>
      <w:lvlText w:val="•"/>
      <w:lvlJc w:val="left"/>
      <w:pPr>
        <w:ind w:left="7330" w:hanging="360"/>
      </w:pPr>
      <w:rPr>
        <w:rFonts w:hint="default"/>
      </w:rPr>
    </w:lvl>
    <w:lvl w:ilvl="8" w:tplc="4B72A6A6">
      <w:start w:val="1"/>
      <w:numFmt w:val="bullet"/>
      <w:lvlText w:val="•"/>
      <w:lvlJc w:val="left"/>
      <w:pPr>
        <w:ind w:left="8260" w:hanging="360"/>
      </w:pPr>
      <w:rPr>
        <w:rFonts w:hint="default"/>
      </w:rPr>
    </w:lvl>
  </w:abstractNum>
  <w:abstractNum w:abstractNumId="29" w15:restartNumberingAfterBreak="0">
    <w:nsid w:val="7D6E3363"/>
    <w:multiLevelType w:val="multilevel"/>
    <w:tmpl w:val="060A2716"/>
    <w:lvl w:ilvl="0">
      <w:start w:val="10"/>
      <w:numFmt w:val="decimal"/>
      <w:lvlText w:val="%1"/>
      <w:lvlJc w:val="left"/>
      <w:pPr>
        <w:ind w:left="104" w:hanging="567"/>
      </w:pPr>
      <w:rPr>
        <w:rFonts w:hint="default"/>
      </w:rPr>
    </w:lvl>
    <w:lvl w:ilvl="1">
      <w:start w:val="1"/>
      <w:numFmt w:val="decimal"/>
      <w:lvlText w:val="%1.%2."/>
      <w:lvlJc w:val="left"/>
      <w:pPr>
        <w:ind w:left="104" w:hanging="567"/>
      </w:pPr>
      <w:rPr>
        <w:rFonts w:ascii="PT Sans" w:eastAsia="PT Sans" w:hAnsi="PT Sans" w:hint="default"/>
        <w:color w:val="6D6D6D"/>
        <w:spacing w:val="-1"/>
        <w:w w:val="99"/>
        <w:sz w:val="20"/>
        <w:szCs w:val="20"/>
      </w:rPr>
    </w:lvl>
    <w:lvl w:ilvl="2">
      <w:start w:val="1"/>
      <w:numFmt w:val="bullet"/>
      <w:lvlText w:val="•"/>
      <w:lvlJc w:val="left"/>
      <w:pPr>
        <w:ind w:left="2024" w:hanging="567"/>
      </w:pPr>
      <w:rPr>
        <w:rFonts w:hint="default"/>
      </w:rPr>
    </w:lvl>
    <w:lvl w:ilvl="3">
      <w:start w:val="1"/>
      <w:numFmt w:val="bullet"/>
      <w:lvlText w:val="•"/>
      <w:lvlJc w:val="left"/>
      <w:pPr>
        <w:ind w:left="2986" w:hanging="567"/>
      </w:pPr>
      <w:rPr>
        <w:rFonts w:hint="default"/>
      </w:rPr>
    </w:lvl>
    <w:lvl w:ilvl="4">
      <w:start w:val="1"/>
      <w:numFmt w:val="bullet"/>
      <w:lvlText w:val="•"/>
      <w:lvlJc w:val="left"/>
      <w:pPr>
        <w:ind w:left="3948" w:hanging="567"/>
      </w:pPr>
      <w:rPr>
        <w:rFonts w:hint="default"/>
      </w:rPr>
    </w:lvl>
    <w:lvl w:ilvl="5">
      <w:start w:val="1"/>
      <w:numFmt w:val="bullet"/>
      <w:lvlText w:val="•"/>
      <w:lvlJc w:val="left"/>
      <w:pPr>
        <w:ind w:left="4910" w:hanging="567"/>
      </w:pPr>
      <w:rPr>
        <w:rFonts w:hint="default"/>
      </w:rPr>
    </w:lvl>
    <w:lvl w:ilvl="6">
      <w:start w:val="1"/>
      <w:numFmt w:val="bullet"/>
      <w:lvlText w:val="•"/>
      <w:lvlJc w:val="left"/>
      <w:pPr>
        <w:ind w:left="5872" w:hanging="567"/>
      </w:pPr>
      <w:rPr>
        <w:rFonts w:hint="default"/>
      </w:rPr>
    </w:lvl>
    <w:lvl w:ilvl="7">
      <w:start w:val="1"/>
      <w:numFmt w:val="bullet"/>
      <w:lvlText w:val="•"/>
      <w:lvlJc w:val="left"/>
      <w:pPr>
        <w:ind w:left="6834" w:hanging="567"/>
      </w:pPr>
      <w:rPr>
        <w:rFonts w:hint="default"/>
      </w:rPr>
    </w:lvl>
    <w:lvl w:ilvl="8">
      <w:start w:val="1"/>
      <w:numFmt w:val="bullet"/>
      <w:lvlText w:val="•"/>
      <w:lvlJc w:val="left"/>
      <w:pPr>
        <w:ind w:left="7796" w:hanging="567"/>
      </w:pPr>
      <w:rPr>
        <w:rFonts w:hint="default"/>
      </w:rPr>
    </w:lvl>
  </w:abstractNum>
  <w:num w:numId="1" w16cid:durableId="575017420">
    <w:abstractNumId w:val="1"/>
  </w:num>
  <w:num w:numId="2" w16cid:durableId="538786145">
    <w:abstractNumId w:val="25"/>
  </w:num>
  <w:num w:numId="3" w16cid:durableId="1091198877">
    <w:abstractNumId w:val="6"/>
  </w:num>
  <w:num w:numId="4" w16cid:durableId="319163654">
    <w:abstractNumId w:val="0"/>
  </w:num>
  <w:num w:numId="5" w16cid:durableId="486171784">
    <w:abstractNumId w:val="15"/>
  </w:num>
  <w:num w:numId="6" w16cid:durableId="2100985228">
    <w:abstractNumId w:val="18"/>
  </w:num>
  <w:num w:numId="7" w16cid:durableId="1183519866">
    <w:abstractNumId w:val="28"/>
  </w:num>
  <w:num w:numId="8" w16cid:durableId="121927618">
    <w:abstractNumId w:val="23"/>
  </w:num>
  <w:num w:numId="9" w16cid:durableId="789862277">
    <w:abstractNumId w:val="4"/>
  </w:num>
  <w:num w:numId="10" w16cid:durableId="2144498593">
    <w:abstractNumId w:val="29"/>
  </w:num>
  <w:num w:numId="11" w16cid:durableId="36703860">
    <w:abstractNumId w:val="24"/>
  </w:num>
  <w:num w:numId="12" w16cid:durableId="456337495">
    <w:abstractNumId w:val="11"/>
  </w:num>
  <w:num w:numId="13" w16cid:durableId="1171987122">
    <w:abstractNumId w:val="12"/>
  </w:num>
  <w:num w:numId="14" w16cid:durableId="638069604">
    <w:abstractNumId w:val="8"/>
  </w:num>
  <w:num w:numId="15" w16cid:durableId="1681538701">
    <w:abstractNumId w:val="9"/>
  </w:num>
  <w:num w:numId="16" w16cid:durableId="172495296">
    <w:abstractNumId w:val="13"/>
  </w:num>
  <w:num w:numId="17" w16cid:durableId="349063331">
    <w:abstractNumId w:val="5"/>
  </w:num>
  <w:num w:numId="18" w16cid:durableId="1638144848">
    <w:abstractNumId w:val="7"/>
  </w:num>
  <w:num w:numId="19" w16cid:durableId="1208950108">
    <w:abstractNumId w:val="27"/>
  </w:num>
  <w:num w:numId="20" w16cid:durableId="1685016232">
    <w:abstractNumId w:val="20"/>
  </w:num>
  <w:num w:numId="21" w16cid:durableId="32386508">
    <w:abstractNumId w:val="2"/>
  </w:num>
  <w:num w:numId="22" w16cid:durableId="225648395">
    <w:abstractNumId w:val="22"/>
  </w:num>
  <w:num w:numId="23" w16cid:durableId="1308703511">
    <w:abstractNumId w:val="16"/>
  </w:num>
  <w:num w:numId="24" w16cid:durableId="1610621182">
    <w:abstractNumId w:val="17"/>
  </w:num>
  <w:num w:numId="25" w16cid:durableId="1438981157">
    <w:abstractNumId w:val="3"/>
  </w:num>
  <w:num w:numId="26" w16cid:durableId="1741058566">
    <w:abstractNumId w:val="14"/>
  </w:num>
  <w:num w:numId="27" w16cid:durableId="363672395">
    <w:abstractNumId w:val="19"/>
  </w:num>
  <w:num w:numId="28" w16cid:durableId="843400809">
    <w:abstractNumId w:val="21"/>
  </w:num>
  <w:num w:numId="29" w16cid:durableId="1031491706">
    <w:abstractNumId w:val="10"/>
  </w:num>
  <w:num w:numId="30" w16cid:durableId="75381608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urex">
    <w15:presenceInfo w15:providerId="None" w15:userId="Secure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5D5"/>
    <w:rsid w:val="00062F1B"/>
    <w:rsid w:val="000A2294"/>
    <w:rsid w:val="001149C9"/>
    <w:rsid w:val="00145F27"/>
    <w:rsid w:val="001B3FD2"/>
    <w:rsid w:val="001C33BB"/>
    <w:rsid w:val="001D1671"/>
    <w:rsid w:val="001E69AB"/>
    <w:rsid w:val="002008DE"/>
    <w:rsid w:val="00224E7B"/>
    <w:rsid w:val="00230052"/>
    <w:rsid w:val="002419E8"/>
    <w:rsid w:val="00250A53"/>
    <w:rsid w:val="0025674D"/>
    <w:rsid w:val="0026741A"/>
    <w:rsid w:val="002C28A6"/>
    <w:rsid w:val="002E0569"/>
    <w:rsid w:val="00303543"/>
    <w:rsid w:val="00370FF8"/>
    <w:rsid w:val="003B274D"/>
    <w:rsid w:val="003B5777"/>
    <w:rsid w:val="003D5972"/>
    <w:rsid w:val="003E046D"/>
    <w:rsid w:val="003E5E52"/>
    <w:rsid w:val="00505AB0"/>
    <w:rsid w:val="00560AC9"/>
    <w:rsid w:val="00563927"/>
    <w:rsid w:val="00583998"/>
    <w:rsid w:val="005943FA"/>
    <w:rsid w:val="00602EC7"/>
    <w:rsid w:val="0060623C"/>
    <w:rsid w:val="00625EC0"/>
    <w:rsid w:val="00652481"/>
    <w:rsid w:val="00681291"/>
    <w:rsid w:val="006C5266"/>
    <w:rsid w:val="00735F17"/>
    <w:rsid w:val="00736835"/>
    <w:rsid w:val="00740437"/>
    <w:rsid w:val="00752D0A"/>
    <w:rsid w:val="00754524"/>
    <w:rsid w:val="00770991"/>
    <w:rsid w:val="007E5961"/>
    <w:rsid w:val="007E7AB0"/>
    <w:rsid w:val="008229DE"/>
    <w:rsid w:val="008456E6"/>
    <w:rsid w:val="00885962"/>
    <w:rsid w:val="008915BA"/>
    <w:rsid w:val="008A1A03"/>
    <w:rsid w:val="009F03C9"/>
    <w:rsid w:val="009F6175"/>
    <w:rsid w:val="00A02983"/>
    <w:rsid w:val="00A14256"/>
    <w:rsid w:val="00A54338"/>
    <w:rsid w:val="00A57E15"/>
    <w:rsid w:val="00AC18C1"/>
    <w:rsid w:val="00AE3E63"/>
    <w:rsid w:val="00AF7140"/>
    <w:rsid w:val="00B4058B"/>
    <w:rsid w:val="00B455D5"/>
    <w:rsid w:val="00B755D5"/>
    <w:rsid w:val="00B84FA4"/>
    <w:rsid w:val="00BA48CC"/>
    <w:rsid w:val="00C20C6F"/>
    <w:rsid w:val="00C52DE9"/>
    <w:rsid w:val="00CB0112"/>
    <w:rsid w:val="00CB6052"/>
    <w:rsid w:val="00CD40E1"/>
    <w:rsid w:val="00D41D01"/>
    <w:rsid w:val="00D66717"/>
    <w:rsid w:val="00D90F3E"/>
    <w:rsid w:val="00D969A5"/>
    <w:rsid w:val="00DA5099"/>
    <w:rsid w:val="00E2753B"/>
    <w:rsid w:val="00E36FA6"/>
    <w:rsid w:val="00E44F35"/>
    <w:rsid w:val="00E63023"/>
    <w:rsid w:val="00E7328C"/>
    <w:rsid w:val="00E91F70"/>
    <w:rsid w:val="00EA03CE"/>
    <w:rsid w:val="00ED5399"/>
    <w:rsid w:val="00EF0242"/>
    <w:rsid w:val="00F25BD3"/>
    <w:rsid w:val="00F267B6"/>
    <w:rsid w:val="00F473C4"/>
    <w:rsid w:val="00F6311E"/>
    <w:rsid w:val="00F967B6"/>
    <w:rsid w:val="00FA392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A81F2"/>
  <w15:docId w15:val="{E857872D-1CD4-4F3C-9604-3E323BF5F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uiPriority w:val="9"/>
    <w:qFormat/>
    <w:pPr>
      <w:spacing w:before="48"/>
      <w:ind w:left="104"/>
      <w:outlineLvl w:val="0"/>
    </w:pPr>
    <w:rPr>
      <w:rFonts w:ascii="Morebi Rounded Med" w:eastAsia="Morebi Rounded Med" w:hAnsi="Morebi Rounded Med"/>
      <w:sz w:val="32"/>
      <w:szCs w:val="32"/>
    </w:rPr>
  </w:style>
  <w:style w:type="paragraph" w:styleId="Kop2">
    <w:name w:val="heading 2"/>
    <w:basedOn w:val="Standaard"/>
    <w:uiPriority w:val="9"/>
    <w:unhideWhenUsed/>
    <w:qFormat/>
    <w:pPr>
      <w:ind w:left="671" w:hanging="567"/>
      <w:outlineLvl w:val="1"/>
    </w:pPr>
    <w:rPr>
      <w:rFonts w:ascii="Morebi Rounded Med" w:eastAsia="Morebi Rounded Med" w:hAnsi="Morebi Rounded Med"/>
      <w:sz w:val="28"/>
      <w:szCs w:val="28"/>
    </w:rPr>
  </w:style>
  <w:style w:type="paragraph" w:styleId="Kop3">
    <w:name w:val="heading 3"/>
    <w:basedOn w:val="Standaard"/>
    <w:uiPriority w:val="9"/>
    <w:unhideWhenUsed/>
    <w:qFormat/>
    <w:pPr>
      <w:ind w:left="104"/>
      <w:outlineLvl w:val="2"/>
    </w:pPr>
    <w:rPr>
      <w:rFonts w:ascii="PT Sans" w:eastAsia="PT Sans" w:hAnsi="PT Sans"/>
    </w:rPr>
  </w:style>
  <w:style w:type="paragraph" w:styleId="Kop7">
    <w:name w:val="heading 7"/>
    <w:basedOn w:val="Standaard"/>
    <w:next w:val="Standaard"/>
    <w:link w:val="Kop7Char"/>
    <w:uiPriority w:val="9"/>
    <w:semiHidden/>
    <w:unhideWhenUsed/>
    <w:qFormat/>
    <w:rsid w:val="00B84FA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04"/>
    </w:pPr>
    <w:rPr>
      <w:rFonts w:ascii="PT Sans" w:eastAsia="PT Sans" w:hAnsi="PT Sans"/>
      <w:sz w:val="20"/>
      <w:szCs w:val="20"/>
    </w:rPr>
  </w:style>
  <w:style w:type="paragraph" w:styleId="Lijstalinea">
    <w:name w:val="List Paragraph"/>
    <w:basedOn w:val="Standaard"/>
    <w:uiPriority w:val="34"/>
    <w:qFormat/>
  </w:style>
  <w:style w:type="paragraph" w:customStyle="1" w:styleId="TableParagraph">
    <w:name w:val="Table Paragraph"/>
    <w:basedOn w:val="Standaard"/>
    <w:uiPriority w:val="1"/>
    <w:qFormat/>
  </w:style>
  <w:style w:type="character" w:styleId="Hyperlink">
    <w:name w:val="Hyperlink"/>
    <w:basedOn w:val="Standaardalinea-lettertype"/>
    <w:unhideWhenUsed/>
    <w:rsid w:val="00652481"/>
    <w:rPr>
      <w:color w:val="0000FF" w:themeColor="hyperlink"/>
      <w:u w:val="single"/>
    </w:rPr>
  </w:style>
  <w:style w:type="character" w:styleId="Onopgelostemelding">
    <w:name w:val="Unresolved Mention"/>
    <w:basedOn w:val="Standaardalinea-lettertype"/>
    <w:uiPriority w:val="99"/>
    <w:semiHidden/>
    <w:unhideWhenUsed/>
    <w:rsid w:val="00652481"/>
    <w:rPr>
      <w:color w:val="605E5C"/>
      <w:shd w:val="clear" w:color="auto" w:fill="E1DFDD"/>
    </w:rPr>
  </w:style>
  <w:style w:type="paragraph" w:styleId="Voetnoottekst">
    <w:name w:val="footnote text"/>
    <w:basedOn w:val="Standaard"/>
    <w:link w:val="VoetnoottekstChar"/>
    <w:semiHidden/>
    <w:unhideWhenUsed/>
    <w:rsid w:val="003E5E52"/>
    <w:rPr>
      <w:sz w:val="20"/>
      <w:szCs w:val="20"/>
    </w:rPr>
  </w:style>
  <w:style w:type="character" w:customStyle="1" w:styleId="VoetnoottekstChar">
    <w:name w:val="Voetnoottekst Char"/>
    <w:basedOn w:val="Standaardalinea-lettertype"/>
    <w:link w:val="Voetnoottekst"/>
    <w:semiHidden/>
    <w:rsid w:val="003E5E52"/>
    <w:rPr>
      <w:sz w:val="20"/>
      <w:szCs w:val="20"/>
    </w:rPr>
  </w:style>
  <w:style w:type="character" w:styleId="Voetnootmarkering">
    <w:name w:val="footnote reference"/>
    <w:basedOn w:val="Standaardalinea-lettertype"/>
    <w:semiHidden/>
    <w:unhideWhenUsed/>
    <w:rsid w:val="003E5E52"/>
    <w:rPr>
      <w:vertAlign w:val="superscript"/>
    </w:rPr>
  </w:style>
  <w:style w:type="table" w:styleId="Tabelraster">
    <w:name w:val="Table Grid"/>
    <w:basedOn w:val="Standaardtabel"/>
    <w:uiPriority w:val="59"/>
    <w:rsid w:val="003E5E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E5E52"/>
    <w:pPr>
      <w:tabs>
        <w:tab w:val="center" w:pos="4536"/>
        <w:tab w:val="right" w:pos="9072"/>
      </w:tabs>
    </w:pPr>
  </w:style>
  <w:style w:type="character" w:customStyle="1" w:styleId="KoptekstChar">
    <w:name w:val="Koptekst Char"/>
    <w:basedOn w:val="Standaardalinea-lettertype"/>
    <w:link w:val="Koptekst"/>
    <w:uiPriority w:val="99"/>
    <w:rsid w:val="003E5E52"/>
  </w:style>
  <w:style w:type="paragraph" w:styleId="Voettekst">
    <w:name w:val="footer"/>
    <w:basedOn w:val="Standaard"/>
    <w:link w:val="VoettekstChar"/>
    <w:uiPriority w:val="99"/>
    <w:unhideWhenUsed/>
    <w:rsid w:val="003E5E52"/>
    <w:pPr>
      <w:tabs>
        <w:tab w:val="center" w:pos="4536"/>
        <w:tab w:val="right" w:pos="9072"/>
      </w:tabs>
    </w:pPr>
  </w:style>
  <w:style w:type="character" w:customStyle="1" w:styleId="VoettekstChar">
    <w:name w:val="Voettekst Char"/>
    <w:basedOn w:val="Standaardalinea-lettertype"/>
    <w:link w:val="Voettekst"/>
    <w:uiPriority w:val="99"/>
    <w:rsid w:val="003E5E52"/>
  </w:style>
  <w:style w:type="paragraph" w:styleId="Plattetekst2">
    <w:name w:val="Body Text 2"/>
    <w:basedOn w:val="Standaard"/>
    <w:link w:val="Plattetekst2Char"/>
    <w:uiPriority w:val="99"/>
    <w:semiHidden/>
    <w:unhideWhenUsed/>
    <w:rsid w:val="00735F17"/>
    <w:pPr>
      <w:spacing w:after="120" w:line="480" w:lineRule="auto"/>
    </w:pPr>
  </w:style>
  <w:style w:type="character" w:customStyle="1" w:styleId="Plattetekst2Char">
    <w:name w:val="Platte tekst 2 Char"/>
    <w:basedOn w:val="Standaardalinea-lettertype"/>
    <w:link w:val="Plattetekst2"/>
    <w:uiPriority w:val="99"/>
    <w:semiHidden/>
    <w:rsid w:val="00735F17"/>
  </w:style>
  <w:style w:type="character" w:styleId="Verwijzingopmerking">
    <w:name w:val="annotation reference"/>
    <w:basedOn w:val="Standaardalinea-lettertype"/>
    <w:semiHidden/>
    <w:unhideWhenUsed/>
    <w:rsid w:val="00062F1B"/>
    <w:rPr>
      <w:sz w:val="16"/>
      <w:szCs w:val="16"/>
    </w:rPr>
  </w:style>
  <w:style w:type="paragraph" w:styleId="Tekstopmerking">
    <w:name w:val="annotation text"/>
    <w:basedOn w:val="Standaard"/>
    <w:link w:val="TekstopmerkingChar"/>
    <w:unhideWhenUsed/>
    <w:rsid w:val="00062F1B"/>
    <w:pPr>
      <w:widowControl/>
      <w:spacing w:after="200"/>
    </w:pPr>
    <w:rPr>
      <w:sz w:val="20"/>
      <w:szCs w:val="20"/>
    </w:rPr>
  </w:style>
  <w:style w:type="character" w:customStyle="1" w:styleId="TekstopmerkingChar">
    <w:name w:val="Tekst opmerking Char"/>
    <w:basedOn w:val="Standaardalinea-lettertype"/>
    <w:link w:val="Tekstopmerking"/>
    <w:rsid w:val="00062F1B"/>
    <w:rPr>
      <w:sz w:val="20"/>
      <w:szCs w:val="20"/>
      <w:lang w:val="fr-BE"/>
    </w:rPr>
  </w:style>
  <w:style w:type="table" w:styleId="Tabelrasterlicht">
    <w:name w:val="Grid Table Light"/>
    <w:basedOn w:val="Standaardtabel"/>
    <w:uiPriority w:val="40"/>
    <w:rsid w:val="00EA03CE"/>
    <w:pPr>
      <w:widowControl/>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jsttabel4-Accent1">
    <w:name w:val="List Table 4 Accent 1"/>
    <w:basedOn w:val="Standaardtabel"/>
    <w:uiPriority w:val="49"/>
    <w:rsid w:val="00EA03CE"/>
    <w:pPr>
      <w:widowControl/>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lledetableauclaire1">
    <w:name w:val="Grille de tableau claire1"/>
    <w:basedOn w:val="Standaardtabel"/>
    <w:uiPriority w:val="40"/>
    <w:rsid w:val="00602EC7"/>
    <w:pPr>
      <w:widowControl/>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ntekst">
    <w:name w:val="Balloon Text"/>
    <w:basedOn w:val="Standaard"/>
    <w:link w:val="BallontekstChar"/>
    <w:uiPriority w:val="99"/>
    <w:semiHidden/>
    <w:unhideWhenUsed/>
    <w:rsid w:val="005943F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943FA"/>
    <w:rPr>
      <w:rFonts w:ascii="Segoe UI" w:hAnsi="Segoe UI" w:cs="Segoe UI"/>
      <w:sz w:val="18"/>
      <w:szCs w:val="18"/>
    </w:rPr>
  </w:style>
  <w:style w:type="paragraph" w:styleId="Revisie">
    <w:name w:val="Revision"/>
    <w:hidden/>
    <w:uiPriority w:val="99"/>
    <w:semiHidden/>
    <w:rsid w:val="0060623C"/>
    <w:pPr>
      <w:widowControl/>
    </w:pPr>
  </w:style>
  <w:style w:type="character" w:customStyle="1" w:styleId="Kop7Char">
    <w:name w:val="Kop 7 Char"/>
    <w:basedOn w:val="Standaardalinea-lettertype"/>
    <w:link w:val="Kop7"/>
    <w:uiPriority w:val="9"/>
    <w:semiHidden/>
    <w:rsid w:val="00B84FA4"/>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863599">
      <w:bodyDiv w:val="1"/>
      <w:marLeft w:val="0"/>
      <w:marRight w:val="0"/>
      <w:marTop w:val="0"/>
      <w:marBottom w:val="0"/>
      <w:divBdr>
        <w:top w:val="none" w:sz="0" w:space="0" w:color="auto"/>
        <w:left w:val="none" w:sz="0" w:space="0" w:color="auto"/>
        <w:bottom w:val="none" w:sz="0" w:space="0" w:color="auto"/>
        <w:right w:val="none" w:sz="0" w:space="0" w:color="auto"/>
      </w:divBdr>
    </w:div>
    <w:div w:id="384567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socialsecurity.be/citizen/fr/static/applics/ec32/index.ht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http://www.securex.eu/ite82012/signatures/securex_humancapitalmatters.jpg" TargetMode="External"/></Relationships>
</file>

<file path=word/_rels/footer2.xml.rels><?xml version="1.0" encoding="UTF-8" standalone="yes"?>
<Relationships xmlns="http://schemas.openxmlformats.org/package/2006/relationships"><Relationship Id="rId1" Type="http://schemas.openxmlformats.org/officeDocument/2006/relationships/image" Target="http://www.securex.eu/ite82012/signatures/securex_humancapitalmatters.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F5A2257EE55142974B2D2608CBC8F2" ma:contentTypeVersion="6" ma:contentTypeDescription="Een nieuw document maken." ma:contentTypeScope="" ma:versionID="8ebddcd954195bd9352b1112eee84d61">
  <xsd:schema xmlns:xsd="http://www.w3.org/2001/XMLSchema" xmlns:xs="http://www.w3.org/2001/XMLSchema" xmlns:p="http://schemas.microsoft.com/office/2006/metadata/properties" xmlns:ns2="1f6e9092-0007-40fc-b085-ad530a5795bd" xmlns:ns3="56495139-4532-4e37-8d5e-501e3e8b9687" targetNamespace="http://schemas.microsoft.com/office/2006/metadata/properties" ma:root="true" ma:fieldsID="74a155506d30e754b00dbe4980ab3f2f" ns2:_="" ns3:_="">
    <xsd:import namespace="1f6e9092-0007-40fc-b085-ad530a5795bd"/>
    <xsd:import namespace="56495139-4532-4e37-8d5e-501e3e8b96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e9092-0007-40fc-b085-ad530a579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95139-4532-4e37-8d5e-501e3e8b968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E328EE-6F9F-4220-BF01-B13BFE39A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e9092-0007-40fc-b085-ad530a5795bd"/>
    <ds:schemaRef ds:uri="56495139-4532-4e37-8d5e-501e3e8b96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07E7AC-BB1C-452C-995D-7C25CF7840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3FCDF3-81B4-464B-B229-3B920BCAA398}">
  <ds:schemaRefs>
    <ds:schemaRef ds:uri="http://schemas.openxmlformats.org/officeDocument/2006/bibliography"/>
  </ds:schemaRefs>
</ds:datastoreItem>
</file>

<file path=customXml/itemProps4.xml><?xml version="1.0" encoding="utf-8"?>
<ds:datastoreItem xmlns:ds="http://schemas.openxmlformats.org/officeDocument/2006/customXml" ds:itemID="{8433F928-DFFF-4F69-AEF4-973A02891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3419</Characters>
  <Application>Microsoft Office Word</Application>
  <DocSecurity>4</DocSecurity>
  <Lines>28</Lines>
  <Paragraphs>8</Paragraphs>
  <ScaleCrop>false</ScaleCrop>
  <HeadingPairs>
    <vt:vector size="2" baseType="variant">
      <vt:variant>
        <vt:lpstr>Titel</vt:lpstr>
      </vt:variant>
      <vt:variant>
        <vt:i4>1</vt:i4>
      </vt:variant>
    </vt:vector>
  </HeadingPairs>
  <TitlesOfParts>
    <vt:vector size="1" baseType="lpstr">
      <vt:lpstr>(Microsoft Word - FR_contrat_conditions_g\351n\351rales_comfoHRt-expeHRt.docx)</vt:lpstr>
    </vt:vector>
  </TitlesOfParts>
  <Company>Securex</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FR_contrat_conditions_g\351n\351rales_comfoHRt-expeHRt.docx)</dc:title>
  <dc:creator>3128</dc:creator>
  <cp:lastModifiedBy>Securex</cp:lastModifiedBy>
  <cp:revision>2</cp:revision>
  <dcterms:created xsi:type="dcterms:W3CDTF">2023-08-21T11:17:00Z</dcterms:created>
  <dcterms:modified xsi:type="dcterms:W3CDTF">2023-08-21T11:17:00Z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2018-03-20T00:00:00Z</vt:filetime>
  </property>
  <property fmtid="{D5CDD505-2E9C-101B-9397-08002B2CF9AE}" pid="3" name="Creator">
    <vt:lpwstr>PScript5.dll Version 5.2.2</vt:lpwstr>
  </property>
  <property fmtid="{D5CDD505-2E9C-101B-9397-08002B2CF9AE}" pid="4" name="LastSaved">
    <vt:filetime>2020-01-13T00:00:00Z</vt:filetime>
  </property>
  <property fmtid="{D5CDD505-2E9C-101B-9397-08002B2CF9AE}" pid="5" name="ContentTypeId">
    <vt:lpwstr>0x0101003EF5A2257EE55142974B2D2608CBC8F2</vt:lpwstr>
  </property>
</Properties>
</file>